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59" w:rsidRPr="00416759" w:rsidRDefault="00416759" w:rsidP="0041675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OA.0057.1.2018</w:t>
      </w:r>
      <w:r w:rsidRPr="00416759">
        <w:rPr>
          <w:rFonts w:eastAsia="SimSun"/>
          <w:kern w:val="3"/>
          <w:lang w:bidi="hi-IN"/>
        </w:rPr>
        <w:t xml:space="preserve">                                                        </w:t>
      </w:r>
      <w:r>
        <w:rPr>
          <w:rFonts w:eastAsia="SimSun"/>
          <w:kern w:val="3"/>
          <w:lang w:bidi="hi-IN"/>
        </w:rPr>
        <w:t xml:space="preserve">   Kostrzyn nad Odrą, 25 styczeń 2018 rok  </w:t>
      </w:r>
    </w:p>
    <w:p w:rsidR="00416759" w:rsidRPr="00416759" w:rsidRDefault="00416759" w:rsidP="0041675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bidi="hi-IN"/>
        </w:rPr>
      </w:pPr>
    </w:p>
    <w:p w:rsidR="00416759" w:rsidRPr="00416759" w:rsidRDefault="00416759" w:rsidP="0041675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bidi="hi-IN"/>
        </w:rPr>
      </w:pPr>
    </w:p>
    <w:p w:rsidR="0039663F" w:rsidRDefault="00416759" w:rsidP="0039663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bidi="hi-IN"/>
        </w:rPr>
      </w:pPr>
      <w:r w:rsidRPr="00416759">
        <w:rPr>
          <w:rFonts w:eastAsia="SimSun"/>
          <w:b/>
          <w:kern w:val="3"/>
          <w:lang w:bidi="hi-IN"/>
        </w:rPr>
        <w:t>SPRAWOZDANIE BURMISTRZA MIASTA KOSTRZYN NAD ODRĄ</w:t>
      </w:r>
    </w:p>
    <w:p w:rsidR="00416759" w:rsidRPr="00416759" w:rsidRDefault="00416759" w:rsidP="0039663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bidi="hi-IN"/>
        </w:rPr>
      </w:pPr>
      <w:r w:rsidRPr="00416759">
        <w:rPr>
          <w:rFonts w:eastAsia="SimSun"/>
          <w:b/>
          <w:kern w:val="3"/>
          <w:lang w:bidi="hi-IN"/>
        </w:rPr>
        <w:t>z działalnoś</w:t>
      </w:r>
      <w:r>
        <w:rPr>
          <w:rFonts w:eastAsia="SimSun"/>
          <w:b/>
          <w:kern w:val="3"/>
          <w:lang w:bidi="hi-IN"/>
        </w:rPr>
        <w:t xml:space="preserve">ci za okres od  21 grudzień </w:t>
      </w:r>
      <w:r w:rsidR="0039663F">
        <w:rPr>
          <w:rFonts w:eastAsia="SimSun"/>
          <w:b/>
          <w:kern w:val="3"/>
          <w:lang w:bidi="hi-IN"/>
        </w:rPr>
        <w:t>do 25 styczeń 2018</w:t>
      </w:r>
      <w:r w:rsidRPr="00416759">
        <w:rPr>
          <w:rFonts w:eastAsia="SimSun"/>
          <w:b/>
          <w:kern w:val="3"/>
          <w:lang w:bidi="hi-IN"/>
        </w:rPr>
        <w:t xml:space="preserve"> roku</w:t>
      </w:r>
    </w:p>
    <w:p w:rsidR="00A468A9" w:rsidRPr="001936A1" w:rsidRDefault="00A468A9" w:rsidP="00A468A9">
      <w:pPr>
        <w:jc w:val="both"/>
        <w:rPr>
          <w:rFonts w:ascii="Arial" w:hAnsi="Arial" w:cs="Arial"/>
          <w:sz w:val="26"/>
          <w:szCs w:val="26"/>
        </w:rPr>
      </w:pPr>
    </w:p>
    <w:p w:rsidR="00A468A9" w:rsidRDefault="0039663F" w:rsidP="00A468A9">
      <w:pPr>
        <w:jc w:val="both"/>
      </w:pPr>
      <w:r w:rsidRPr="0039663F">
        <w:t>W omawianym na dzisiejszej Sesji Rad</w:t>
      </w:r>
      <w:r>
        <w:t xml:space="preserve">y Miasta okresie sprawozdawczym, po przyjęciu przez Radę Miasta uchwały budżetowej, przystąpiliśmy do realizacji zadań określonych w planie budżetowym na 2018 rok. W okresie sprawozdawczym wykonaliśmy m.in. następujące zadania:  </w:t>
      </w:r>
    </w:p>
    <w:p w:rsidR="00866BC6" w:rsidRDefault="00866BC6" w:rsidP="00A468A9">
      <w:pPr>
        <w:jc w:val="both"/>
      </w:pPr>
    </w:p>
    <w:p w:rsidR="00866BC6" w:rsidRPr="00FA0CC4" w:rsidRDefault="00866BC6" w:rsidP="00866BC6">
      <w:pPr>
        <w:rPr>
          <w:b/>
        </w:rPr>
      </w:pPr>
      <w:r w:rsidRPr="00FA0CC4">
        <w:rPr>
          <w:b/>
        </w:rPr>
        <w:t xml:space="preserve">w zakresie oświaty, kultury opieki </w:t>
      </w:r>
    </w:p>
    <w:p w:rsidR="00866BC6" w:rsidRPr="0039663F" w:rsidRDefault="00866BC6" w:rsidP="00866BC6">
      <w:pPr>
        <w:jc w:val="both"/>
      </w:pPr>
      <w:r w:rsidRPr="0039663F">
        <w:t>Zgodnie z art. 30a ust.1 ustawy – Karta Nauczyciela przeprowadzono analizę poniesionych w 2017 roku wydatków na wynagrodzenia naucz</w:t>
      </w:r>
      <w:r>
        <w:t xml:space="preserve">ycieli w odniesieniu </w:t>
      </w:r>
      <w:r w:rsidRPr="0039663F">
        <w:t xml:space="preserve"> do wysokości średnich wynagrodzeń oraz średniorocznej struktury zatrudnienia nauczycieli na poszczególnych stopniach awansu zawodowego w szkoła</w:t>
      </w:r>
      <w:r>
        <w:t xml:space="preserve">ch </w:t>
      </w:r>
      <w:r w:rsidRPr="0039663F">
        <w:t>i przedszkolach prowadzonyc</w:t>
      </w:r>
      <w:r>
        <w:t>h przez Miasto</w:t>
      </w:r>
      <w:r w:rsidRPr="0039663F">
        <w:t xml:space="preserve">. </w:t>
      </w:r>
      <w:r>
        <w:t>Informuję, że w naszym mieście</w:t>
      </w:r>
      <w:r w:rsidRPr="0039663F">
        <w:t xml:space="preserve"> zostały spełnione warunki wynagrodzenia nauczycieli na poszczególnych stopniach awansu zawodowego, o których mowa w art. 30 ust. 3 cytowanej ustawy. </w:t>
      </w:r>
    </w:p>
    <w:p w:rsidR="00866BC6" w:rsidRPr="0039663F" w:rsidRDefault="00866BC6" w:rsidP="00866BC6">
      <w:pPr>
        <w:jc w:val="both"/>
      </w:pPr>
      <w:r>
        <w:t>Ustalony został</w:t>
      </w:r>
      <w:r w:rsidRPr="0039663F">
        <w:t xml:space="preserve"> harmonogram rekrutacji do klas pierwszych w </w:t>
      </w:r>
      <w:r>
        <w:t xml:space="preserve">szkołach podstawowych oraz </w:t>
      </w:r>
      <w:r w:rsidRPr="0039663F">
        <w:t>do przedszkoli publicznych i oddziałów przedszkolnych w szkołach podstawowych. H</w:t>
      </w:r>
      <w:r>
        <w:t xml:space="preserve">armonogramy podano do informacji publicznej i </w:t>
      </w:r>
      <w:r w:rsidRPr="0039663F">
        <w:t xml:space="preserve">przekazane dyrektorom placówek. 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 xml:space="preserve">Przeprowadzono 13 postępowań w sprawie wydania decyzji potwierdzających prawo do korzystania ze świadczeń zdrowotnych finansowanych ze  środków publicznych osób nieubezpieczonych. 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>Odbyło się 1 posiedzenie Miejskiej Komisji Rozwiązywania Problemów Alkoholowych. W ramach przeciwdziałania alkoholizmowi wobec 9 osób pojęto czynności związane z ustaleniem stopnia uzależnienia.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 xml:space="preserve">Dokonano zwrotu kosztów dojazdów do ośrodków uczniom realizującym obowiązek szkolny lub obowiązek nauki w specjalnych ośrodkach </w:t>
      </w:r>
      <w:proofErr w:type="spellStart"/>
      <w:r w:rsidRPr="0039663F">
        <w:t>szkolno</w:t>
      </w:r>
      <w:proofErr w:type="spellEnd"/>
      <w:r w:rsidRPr="0039663F">
        <w:t xml:space="preserve"> – wychowawczych. Zwrot kosztów o łącznej wartości 6 831,31 zł otrzymało 13 uczniów.</w:t>
      </w:r>
    </w:p>
    <w:p w:rsidR="00866BC6" w:rsidRDefault="00866BC6" w:rsidP="00866BC6">
      <w:pPr>
        <w:jc w:val="both"/>
      </w:pPr>
    </w:p>
    <w:p w:rsidR="00866BC6" w:rsidRDefault="00866BC6" w:rsidP="00866BC6">
      <w:pPr>
        <w:jc w:val="both"/>
      </w:pPr>
      <w:r>
        <w:t xml:space="preserve">    </w:t>
      </w:r>
      <w:r w:rsidRPr="0039663F">
        <w:t xml:space="preserve">W okresie sprawozdawczym został złożony 1 wniosek o Ogólnopolską i Lokalną Kartę Dużej </w:t>
      </w:r>
      <w:r>
        <w:t>Rodziny. W dniu 15 stycznia b</w:t>
      </w:r>
      <w:r w:rsidRPr="0039663F">
        <w:t xml:space="preserve">r. rozliczono dotację w ramach Rządowego Programu Wspierania Rodzin Wielodzietnych „Karta Dużej Rodziny”. Kwotę 148,83 zł wykorzystano na zakup materiałów oraz dokonano zwrotu do LUW na kwotę 131,17 zł. </w:t>
      </w:r>
    </w:p>
    <w:p w:rsidR="009C681C" w:rsidRDefault="009C681C" w:rsidP="00866BC6">
      <w:pPr>
        <w:jc w:val="both"/>
      </w:pPr>
    </w:p>
    <w:p w:rsidR="009C681C" w:rsidRDefault="009C681C" w:rsidP="00866BC6">
      <w:pPr>
        <w:jc w:val="both"/>
      </w:pPr>
      <w:bookmarkStart w:id="0" w:name="_GoBack"/>
      <w:bookmarkEnd w:id="0"/>
    </w:p>
    <w:p w:rsidR="00866BC6" w:rsidRPr="0039663F" w:rsidRDefault="00866BC6" w:rsidP="00866BC6">
      <w:pPr>
        <w:jc w:val="both"/>
      </w:pPr>
      <w:r w:rsidRPr="0039663F">
        <w:t>Dnia 28 grudnia 2017 r. dokonano rocznego rozliczenia z wykorzystanej dotacji przyznanej w ramach realizacji Rządowego programu pomocy uczni</w:t>
      </w:r>
      <w:r>
        <w:t xml:space="preserve">om w 2017 r. </w:t>
      </w:r>
      <w:r w:rsidRPr="0039663F">
        <w:t xml:space="preserve">„Wyprawka szkolna”. Pomoc została przyznana 1 uczniowi Liceum Ogólnokształcącego  na kwotę 337,75 zł. Dokonano zwrotu niewykorzystanej dotacji na kwotę 107,25 zł. </w:t>
      </w:r>
    </w:p>
    <w:p w:rsidR="00866BC6" w:rsidRPr="0039663F" w:rsidRDefault="00866BC6" w:rsidP="00866BC6">
      <w:pPr>
        <w:jc w:val="both"/>
      </w:pPr>
    </w:p>
    <w:p w:rsidR="00866BC6" w:rsidRDefault="00866BC6" w:rsidP="00866BC6">
      <w:pPr>
        <w:jc w:val="both"/>
      </w:pPr>
    </w:p>
    <w:p w:rsidR="00866BC6" w:rsidRDefault="00866BC6" w:rsidP="00866BC6">
      <w:pPr>
        <w:jc w:val="both"/>
      </w:pPr>
      <w:r w:rsidRPr="0039663F">
        <w:lastRenderedPageBreak/>
        <w:t>Dnia 8 stycznia dokonano rocznego rozliczenia środków z Funduszu Pracy przeznaczonych na dofinansowanie pracodawcom kosztów przygotowania zawodowego młodocianych pracowników. Otrzymane środki w wysokości 199 002,52 zł w całości przekazano pracodawcom.</w:t>
      </w:r>
    </w:p>
    <w:p w:rsidR="00866BC6" w:rsidRDefault="00866BC6" w:rsidP="00866BC6">
      <w:pPr>
        <w:jc w:val="both"/>
      </w:pPr>
    </w:p>
    <w:p w:rsidR="00866BC6" w:rsidRDefault="00866BC6" w:rsidP="00866BC6">
      <w:pPr>
        <w:jc w:val="both"/>
      </w:pPr>
      <w:r w:rsidRPr="0039663F">
        <w:t>Dnia 10 stycznia dokonano rozliczenia dotacji otrzymanej w ramach Rządowego programu rozwoju szkolnej infrastruktury oraz kompetencji uczn</w:t>
      </w:r>
      <w:r>
        <w:t xml:space="preserve">iów i nauczycieli </w:t>
      </w:r>
      <w:r w:rsidRPr="0039663F">
        <w:t xml:space="preserve">w zakresie technologii </w:t>
      </w:r>
      <w:proofErr w:type="spellStart"/>
      <w:r w:rsidRPr="0039663F">
        <w:t>informacyjno</w:t>
      </w:r>
      <w:proofErr w:type="spellEnd"/>
      <w:r w:rsidRPr="0039663F">
        <w:t xml:space="preserve"> – komunikacyjnych – „Aktywna Tablica”. Dotację w kwocie 17 044,00 zł na zakup sprzętu dydaktycznego otrzymała Szkoła Podstawowa Nr 2, dotacja została wykorzystana w całości. </w:t>
      </w:r>
    </w:p>
    <w:p w:rsidR="009C681C" w:rsidRDefault="009C681C" w:rsidP="00866BC6">
      <w:pPr>
        <w:jc w:val="both"/>
      </w:pPr>
    </w:p>
    <w:p w:rsidR="009C681C" w:rsidRPr="0039663F" w:rsidRDefault="009C681C" w:rsidP="009C681C">
      <w:pPr>
        <w:jc w:val="both"/>
      </w:pPr>
      <w:r>
        <w:t xml:space="preserve">Dnia </w:t>
      </w:r>
      <w:r w:rsidRPr="0039663F">
        <w:t xml:space="preserve">15 stycznia dokonano rocznego rozliczenia z wykorzystania dotacji w 2017 roku na wyposażenie szkół w podręczniki, materiały edukacyjne i ćwiczeniowe.  Z dotacji w wysokości 249 194,88 zł zakupiono podręczniki i materiały edukacyjne dla uczniów klas specjalnych, klas I – VII szkół podstawowych oraz II i III klas gimnazjalnych, natomiast niewykorzystaną dotację w wysokości 14 427,94 zł zwrócono na konto Lubuskiego Urzędu Wojewódzkiego. </w:t>
      </w:r>
    </w:p>
    <w:p w:rsidR="009C681C" w:rsidRDefault="009C681C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>Dnia 17 stycznia dokonano rozliczenia z dotacji przyznanej w ramach Rządowego Programu Rozwoju Czytelnictwa. Środki w wysokości 15 029,25 zł otrzymała Szkoła Podstawowa Nr 2 na zakup 1 168 szt. książek do biblioteki szkolnej.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>Dnia 17 stycznia 2018 r. do ewidencji placówek niepublicznych prowadzonej</w:t>
      </w:r>
      <w:r>
        <w:t xml:space="preserve"> przez Miasto Kostrzyn nad Odrą zostało wpisane </w:t>
      </w:r>
      <w:r w:rsidRPr="0039663F">
        <w:t xml:space="preserve">Przedszkole </w:t>
      </w:r>
      <w:r>
        <w:t>Niepubliczne „Stonoga”.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 xml:space="preserve">W omawianym okresie, w trybie art. </w:t>
      </w:r>
      <w:smartTag w:uri="urn:schemas-microsoft-com:office:smarttags" w:element="metricconverter">
        <w:smartTagPr>
          <w:attr w:name="ProductID" w:val="19 a"/>
        </w:smartTagPr>
        <w:r w:rsidRPr="0039663F">
          <w:t>19 a</w:t>
        </w:r>
      </w:smartTag>
      <w:r w:rsidRPr="0039663F">
        <w:t xml:space="preserve"> ustawy o działalności pożytku publicznego zawarto umowę z Kostrzyńskim Stowarzyszeniem „Człowiekiem Jestem” na realizację zadania p.n. „Spotkanie z okazji Dnia Babci i Dziad</w:t>
      </w:r>
      <w:r>
        <w:t>ka”, kwota dofinansowania 500</w:t>
      </w:r>
      <w:r w:rsidRPr="0039663F">
        <w:t xml:space="preserve"> zł. </w:t>
      </w:r>
    </w:p>
    <w:p w:rsidR="00866BC6" w:rsidRPr="0039663F" w:rsidRDefault="00866BC6" w:rsidP="00866BC6">
      <w:pPr>
        <w:jc w:val="both"/>
      </w:pPr>
    </w:p>
    <w:p w:rsidR="00866BC6" w:rsidRDefault="00866BC6" w:rsidP="00866BC6">
      <w:pPr>
        <w:jc w:val="both"/>
      </w:pPr>
      <w:r w:rsidRPr="0039663F">
        <w:t>W programie profilaktyki i rozwiązywania problemów alkoholowych na rok 2018 zostało ujęte zadanie dotyczące prowadzenia zajęć pozalekcyjnych w szkole ponadgimnazjalnej. Realizacja zadania będzie prowadzona na podstawie zawartego dnia 3 stycznia br. porozumienia pomiędzy Burmistrzem Miasta Kostrzyn nad Odrą a dyrektorem Zespołu Szkół. Na zajęcia pozalekc</w:t>
      </w:r>
      <w:r>
        <w:t xml:space="preserve">yjne zaplanowano kwotę 6 000 </w:t>
      </w:r>
      <w:r w:rsidRPr="0039663F">
        <w:t>zł (45,00 zł/godz. brutto). W bieżącym semestrze podpisano umowy z ośmioma nauczycielami, którzy przeprowadz</w:t>
      </w:r>
      <w:r>
        <w:t xml:space="preserve">ą zajęcia </w:t>
      </w:r>
      <w:r w:rsidRPr="0039663F">
        <w:t xml:space="preserve"> z matematyki, języka polskiego, języka niemieckiego, biologii oraz zajęcia artystyczne. Zajęcia dostępne są dla wszystkich uczniów Zespołu Szkół, ze szczególnym uwzględnieniem młodzieży z grup ryzyka.</w:t>
      </w:r>
    </w:p>
    <w:p w:rsidR="00866BC6" w:rsidRPr="0039663F" w:rsidRDefault="00866BC6" w:rsidP="00866BC6">
      <w:pPr>
        <w:jc w:val="both"/>
      </w:pPr>
    </w:p>
    <w:p w:rsidR="00866BC6" w:rsidRDefault="00866BC6" w:rsidP="00866BC6">
      <w:pPr>
        <w:jc w:val="both"/>
      </w:pPr>
      <w:r w:rsidRPr="0039663F">
        <w:t xml:space="preserve">W dniach 9 – 10 stycznia odbyły się posiedzenia komisji, które rozpatrywały złożone oferty pod względem formalnym i merytorycznym. Zarządzeniem Nr 8/2018 Burmistrza Miasta Kostrzyn nad Odrą z dnia 15 stycznia 2018 roku ogłoszono wyniki postępowania konkursowego. Na realizację następujących zadań organizacje otrzymały dotacje  w wysokościach: </w:t>
      </w:r>
    </w:p>
    <w:p w:rsidR="009C681C" w:rsidRPr="0039663F" w:rsidRDefault="009C681C" w:rsidP="00866BC6">
      <w:pPr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149"/>
        <w:gridCol w:w="2943"/>
        <w:gridCol w:w="1338"/>
      </w:tblGrid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66BC6" w:rsidRPr="0039663F" w:rsidRDefault="00866BC6" w:rsidP="005E2309">
            <w:pPr>
              <w:jc w:val="center"/>
              <w:rPr>
                <w:b/>
              </w:rPr>
            </w:pPr>
            <w:r w:rsidRPr="0039663F">
              <w:rPr>
                <w:b/>
              </w:rPr>
              <w:t>Lp.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66BC6" w:rsidRPr="0039663F" w:rsidRDefault="00866BC6" w:rsidP="005E2309">
            <w:pPr>
              <w:jc w:val="center"/>
              <w:rPr>
                <w:b/>
              </w:rPr>
            </w:pPr>
            <w:r w:rsidRPr="0039663F">
              <w:rPr>
                <w:b/>
              </w:rPr>
              <w:t>Rodzaj zadania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66BC6" w:rsidRPr="0039663F" w:rsidRDefault="00866BC6" w:rsidP="005E2309">
            <w:pPr>
              <w:jc w:val="center"/>
              <w:rPr>
                <w:b/>
              </w:rPr>
            </w:pPr>
            <w:r w:rsidRPr="0039663F">
              <w:rPr>
                <w:b/>
              </w:rPr>
              <w:t>Nazwa organizacji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66BC6" w:rsidRPr="0039663F" w:rsidRDefault="00866BC6" w:rsidP="005E2309">
            <w:pPr>
              <w:jc w:val="center"/>
              <w:rPr>
                <w:b/>
                <w:highlight w:val="yellow"/>
              </w:rPr>
            </w:pPr>
            <w:r w:rsidRPr="0039663F">
              <w:rPr>
                <w:b/>
              </w:rPr>
              <w:t>Przyznana dotacja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Prowadzenie  świetlicy socjoterapeutycznej.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Parafia Rzym. – Kat. p.w. NMP Matki Kościoła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50 000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Prowadzenie klubu abstynenta.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Klub Abstynenta „Libra”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36 000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piłka nożna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„Czwórka”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34 000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lastRenderedPageBreak/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piłka nożna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Celuloza Kostrzyn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34 000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piłka nożna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 xml:space="preserve">Lech Poznań Football </w:t>
            </w:r>
          </w:p>
          <w:p w:rsidR="00866BC6" w:rsidRPr="0039663F" w:rsidRDefault="00866BC6" w:rsidP="005E2309">
            <w:pPr>
              <w:jc w:val="center"/>
            </w:pPr>
            <w:proofErr w:type="spellStart"/>
            <w:r w:rsidRPr="0039663F">
              <w:t>Academy</w:t>
            </w:r>
            <w:proofErr w:type="spellEnd"/>
            <w:r w:rsidRPr="0039663F">
              <w:t xml:space="preserve"> Dariusz Dudka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15 000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piłka nożna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MUKS „Przyjaciół Sportu”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15 000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zapasy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SKF Olimp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31 000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- zapasy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„Jedynka”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31 000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karate.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Kostrzyński Klub Karate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26 000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piłka siatkowa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„Dwójka”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27 000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 xml:space="preserve">11.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- piłka ręczna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„Nukleon”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35 000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- koszykówka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Klub Sportowy AZS AJP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17 000 zł</w:t>
            </w:r>
          </w:p>
        </w:tc>
      </w:tr>
      <w:tr w:rsidR="00866BC6" w:rsidRPr="0039663F" w:rsidTr="005E23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13.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Szkolenie dzieci i młodzieży w sekcjach sportowych – tenis stołowy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UKS „Warta”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6" w:rsidRPr="0039663F" w:rsidRDefault="00866BC6" w:rsidP="005E2309">
            <w:pPr>
              <w:jc w:val="center"/>
            </w:pPr>
            <w:r w:rsidRPr="0039663F">
              <w:t>20 000 zł</w:t>
            </w:r>
          </w:p>
        </w:tc>
      </w:tr>
    </w:tbl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 xml:space="preserve">Na konkurs w zakresie „Opieka domowa nad osobami chorymi terminalnie oraz inne formy pomocy na rzecz przewlekle i nieuleczalnie chorych – hospicjum” nie wpłynęła żadna oferta. 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 xml:space="preserve">Odrzucona, na etapie oceny merytorycznej, została oferta złożona przez Klub Sportowy „Szkoła Tańca Quest”. Oferta nie uzyskała wymaganej minimalnej liczby punktów uprawniającej do otrzymania dotacji.  </w:t>
      </w:r>
    </w:p>
    <w:p w:rsidR="00866BC6" w:rsidRDefault="00866BC6" w:rsidP="00866BC6">
      <w:pPr>
        <w:jc w:val="both"/>
      </w:pPr>
    </w:p>
    <w:p w:rsidR="00866BC6" w:rsidRPr="0039663F" w:rsidRDefault="00866BC6" w:rsidP="00866BC6">
      <w:pPr>
        <w:jc w:val="both"/>
      </w:pPr>
      <w:r w:rsidRPr="0039663F">
        <w:t>W omawianym okresie ogłoszono również konkurs na realizację w 2018 roku zadań                         z zakresu rozwoju sportu (Zarządzenie Nr 10/2018 z dnia 17 stycznia 2018 r.). Termin sk</w:t>
      </w:r>
      <w:r>
        <w:t>ładania ofert upłynie 1.02.b</w:t>
      </w:r>
      <w:r w:rsidRPr="0039663F">
        <w:t>r. o godz. 15.00.</w:t>
      </w:r>
    </w:p>
    <w:p w:rsidR="00866BC6" w:rsidRDefault="00866BC6" w:rsidP="00866BC6">
      <w:pPr>
        <w:jc w:val="both"/>
      </w:pPr>
    </w:p>
    <w:p w:rsidR="00866BC6" w:rsidRDefault="00866BC6" w:rsidP="00866BC6">
      <w:pPr>
        <w:jc w:val="both"/>
      </w:pPr>
      <w:r w:rsidRPr="0039663F">
        <w:t>W bieżącym roku ferie zimowe w województwie lubuskim będą trwały od 12 do 23 lutego. W mieście zaplanowano różne formy wypoczynku i opieki dla d</w:t>
      </w:r>
      <w:r>
        <w:t xml:space="preserve">zieci </w:t>
      </w:r>
      <w:r w:rsidRPr="0039663F">
        <w:t xml:space="preserve">i młodzieży. Na ten cel zaplanowano środki w wysokości 18 205 zł z funduszu profilaktyki. Podczas ferii zimowych zajęcia dla dzieci młodzieży organizują: Szkoła Podstawowa Nr 2, Nr 3 i Nr 4, MOSiR, KCK, Miejska Biblioteka Publiczna, Muzeum Twierdzy oraz Zespół Szkół. Szczegółowy program oraz terminy zajęć podane zostały na stronie internetowej miasta. </w:t>
      </w:r>
    </w:p>
    <w:p w:rsidR="00866BC6" w:rsidRPr="0039663F" w:rsidRDefault="00866BC6" w:rsidP="00A468A9">
      <w:pPr>
        <w:jc w:val="both"/>
      </w:pPr>
    </w:p>
    <w:p w:rsidR="00A468A9" w:rsidRPr="009C681C" w:rsidRDefault="009C681C" w:rsidP="00A468A9">
      <w:pPr>
        <w:rPr>
          <w:b/>
        </w:rPr>
      </w:pPr>
      <w:r w:rsidRPr="009C681C">
        <w:rPr>
          <w:b/>
        </w:rPr>
        <w:t xml:space="preserve">referat inwestycji i remontów w okresie sprawozdawczym wykonał: </w:t>
      </w:r>
    </w:p>
    <w:p w:rsidR="0039663F" w:rsidRDefault="0039663F" w:rsidP="0039663F">
      <w:pPr>
        <w:spacing w:line="360" w:lineRule="auto"/>
        <w:jc w:val="both"/>
      </w:pPr>
      <w:r>
        <w:t>Na ogłoszony w dniu</w:t>
      </w:r>
      <w:r w:rsidR="00A468A9" w:rsidRPr="0039663F">
        <w:t xml:space="preserve"> 15 </w:t>
      </w:r>
      <w:r>
        <w:t>grudnia 2017r.</w:t>
      </w:r>
      <w:r w:rsidR="00A468A9" w:rsidRPr="0039663F">
        <w:t>przetarg nieogra</w:t>
      </w:r>
      <w:r>
        <w:t>niczony na realizację usługi</w:t>
      </w:r>
    </w:p>
    <w:p w:rsidR="00A468A9" w:rsidRPr="0039663F" w:rsidRDefault="00A468A9" w:rsidP="00A468A9">
      <w:pPr>
        <w:spacing w:line="360" w:lineRule="auto"/>
        <w:jc w:val="both"/>
      </w:pPr>
      <w:r w:rsidRPr="0039663F">
        <w:t xml:space="preserve"> „ Utrzymanie w czystości ulic na ternie miasta Kostrzyn nad Odrą</w:t>
      </w:r>
      <w:r w:rsidR="0039663F">
        <w:t xml:space="preserve"> </w:t>
      </w:r>
      <w:r w:rsidRPr="0039663F">
        <w:t>wpłynęła jedna oferta złożona przez Miejskie Zakłady Komunalne Sp. z o.o. w Kostrzynie nad Odrą przedstawiając najkorzystniejszy bilans ceny.</w:t>
      </w:r>
      <w:r w:rsidR="009C681C">
        <w:t xml:space="preserve"> </w:t>
      </w:r>
      <w:r w:rsidR="0039663F">
        <w:t>W dniu</w:t>
      </w:r>
      <w:r w:rsidRPr="0039663F">
        <w:t xml:space="preserve"> 29 grudnia 2017r. został rozstrzygnięty przetarg nieograniczony na realizację usługi pn. „ Zarządzanie i utrzymanie Cmentarza komunalnego przy ul. Sportowej w  Kostrzynie nad Odrą”.</w:t>
      </w:r>
      <w:r w:rsidRPr="0039663F">
        <w:rPr>
          <w:b/>
        </w:rPr>
        <w:t xml:space="preserve"> </w:t>
      </w:r>
      <w:r w:rsidRPr="0039663F">
        <w:t xml:space="preserve">Na w/w postępowanie wpłynęła jedna oferta </w:t>
      </w:r>
      <w:r w:rsidRPr="0039663F">
        <w:lastRenderedPageBreak/>
        <w:t>złożona przez Kompleksowe Usługi Pogrzebowe Sławomir Bar</w:t>
      </w:r>
      <w:r w:rsidR="0039663F">
        <w:t>anowski-Myślibórz na kwotę  332.100</w:t>
      </w:r>
      <w:r w:rsidR="00600C3D">
        <w:t xml:space="preserve"> zł na okres 3 lat.</w:t>
      </w:r>
    </w:p>
    <w:p w:rsidR="00A468A9" w:rsidRPr="0039663F" w:rsidRDefault="0039663F" w:rsidP="00A468A9">
      <w:pPr>
        <w:spacing w:line="360" w:lineRule="auto"/>
        <w:jc w:val="both"/>
        <w:rPr>
          <w:b/>
        </w:rPr>
      </w:pPr>
      <w:r>
        <w:t>Dnia 18 stycznia br. został</w:t>
      </w:r>
      <w:r w:rsidR="00A468A9" w:rsidRPr="0039663F">
        <w:t xml:space="preserve"> ogłoszony przetarg nieograniczony na realizację robót budowlanych pn. „Remont cząstkowy nawierzchni bitumicznych dróg gminnych i powiatowych na terenie miasta  Kostrzyn nad Odrą”</w:t>
      </w:r>
      <w:r w:rsidR="00600C3D">
        <w:t>.</w:t>
      </w:r>
    </w:p>
    <w:p w:rsidR="00A468A9" w:rsidRPr="0039663F" w:rsidRDefault="00A468A9" w:rsidP="00A468A9">
      <w:pPr>
        <w:spacing w:line="360" w:lineRule="auto"/>
        <w:jc w:val="both"/>
      </w:pPr>
      <w:r w:rsidRPr="0039663F">
        <w:t>Dnia 19 stycznia 2018r. ogłoszono przetarg nieograniczony na realizację zadania pn</w:t>
      </w:r>
      <w:r w:rsidRPr="0039663F">
        <w:rPr>
          <w:b/>
        </w:rPr>
        <w:t xml:space="preserve">.: </w:t>
      </w:r>
      <w:r w:rsidRPr="0039663F">
        <w:t>Zagospodarowanie terenu skweru u zbiegu ulic Solidarności, Jana Pawła II i Orła Białego w Kostrzynie nad Odrą – labirynt, w ramach projektu pn.: Poprawa jakości środowiska miejskiego po</w:t>
      </w:r>
      <w:r w:rsidR="004C3007">
        <w:t xml:space="preserve">przez renowację </w:t>
      </w:r>
      <w:r w:rsidRPr="0039663F">
        <w:t xml:space="preserve"> i rozwój wybranych terenów zieleni w Gorzowie Wlkp., Kostrzyn nad Odrą i Dębnie, dofinansowanego ze środków Unii Europejskiej w ramach Programu Operacyjnego Infrastruktura i Środowisko 2014-2020, działanie 2.5,</w:t>
      </w:r>
      <w:r w:rsidRPr="0039663F">
        <w:rPr>
          <w:b/>
        </w:rPr>
        <w:t xml:space="preserve"> </w:t>
      </w:r>
      <w:r w:rsidRPr="0039663F">
        <w:t xml:space="preserve">oś priorytetowa II. Otwarcie ofert zaplanowane jest na dzień 5 lutego 2018r. Zakres robót przewidzianych do wykonania obejmuje wykonanie rzeźby kinetycznej, paneli dekoracyjnych, wykonanie nawierzchni w centralnej części skweru inkrustowanymi betonowymi płytami z efektem labiryntu, wykonanie dojść do skweru o nawierzchni z kostki brukowej, wykonanie trawników i </w:t>
      </w:r>
      <w:proofErr w:type="spellStart"/>
      <w:r w:rsidRPr="0039663F">
        <w:t>nasadzeń</w:t>
      </w:r>
      <w:proofErr w:type="spellEnd"/>
      <w:r w:rsidRPr="0039663F">
        <w:t xml:space="preserve"> pnączy i krzewów oraz  ustawienie ławek i koszy na śmieci. </w:t>
      </w:r>
    </w:p>
    <w:p w:rsidR="00A468A9" w:rsidRPr="004C3007" w:rsidRDefault="004C3007" w:rsidP="00A468A9">
      <w:pPr>
        <w:rPr>
          <w:b/>
        </w:rPr>
      </w:pPr>
      <w:r>
        <w:rPr>
          <w:b/>
        </w:rPr>
        <w:t>z</w:t>
      </w:r>
      <w:r w:rsidR="00A468A9" w:rsidRPr="004C3007">
        <w:rPr>
          <w:b/>
        </w:rPr>
        <w:t>apytania ofertowe:</w:t>
      </w:r>
    </w:p>
    <w:p w:rsidR="00A468A9" w:rsidRPr="0039663F" w:rsidRDefault="004C3007" w:rsidP="00A468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W dniu 17.01.b</w:t>
      </w:r>
      <w:r w:rsidR="00A468A9" w:rsidRPr="0039663F">
        <w:t xml:space="preserve">r. podpisano umowę na wykonanie dokumentacji projektowo-kosztorysowej </w:t>
      </w:r>
      <w:r w:rsidR="00A468A9" w:rsidRPr="004C3007">
        <w:t>obejmującą przeb</w:t>
      </w:r>
      <w:r w:rsidR="00600C3D">
        <w:t>udowę kanalizacji deszczowej</w:t>
      </w:r>
      <w:r w:rsidR="00A468A9" w:rsidRPr="004C3007">
        <w:t xml:space="preserve"> przy ul</w:t>
      </w:r>
      <w:r>
        <w:t xml:space="preserve">. Prostej </w:t>
      </w:r>
      <w:r w:rsidR="00A468A9" w:rsidRPr="0039663F">
        <w:rPr>
          <w:b/>
        </w:rPr>
        <w:t xml:space="preserve"> </w:t>
      </w:r>
      <w:r w:rsidR="00A468A9" w:rsidRPr="0039663F">
        <w:t>z firmą VORTEX  z Gorzowa Wlkp. w kwocie</w:t>
      </w:r>
      <w:r w:rsidR="00A468A9" w:rsidRPr="0039663F">
        <w:rPr>
          <w:b/>
        </w:rPr>
        <w:t xml:space="preserve"> </w:t>
      </w:r>
      <w:r>
        <w:t xml:space="preserve">6.396 </w:t>
      </w:r>
      <w:r w:rsidR="00A468A9" w:rsidRPr="0039663F">
        <w:t>zł. Termin wykonania ustalono na 30.04.2018r.</w:t>
      </w:r>
    </w:p>
    <w:p w:rsidR="00A468A9" w:rsidRPr="004C3007" w:rsidRDefault="004C3007" w:rsidP="00A468A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o</w:t>
      </w:r>
      <w:r w:rsidR="00A468A9" w:rsidRPr="004C3007">
        <w:rPr>
          <w:b/>
        </w:rPr>
        <w:t>dbiory robót budowlanych:</w:t>
      </w:r>
    </w:p>
    <w:p w:rsidR="00A468A9" w:rsidRPr="0039663F" w:rsidRDefault="00A468A9" w:rsidP="00A468A9">
      <w:pPr>
        <w:spacing w:line="360" w:lineRule="auto"/>
        <w:jc w:val="both"/>
        <w:rPr>
          <w:b/>
        </w:rPr>
      </w:pPr>
      <w:r w:rsidRPr="0039663F">
        <w:t xml:space="preserve">W dniu 17.01.2018r. dokonano odbioru </w:t>
      </w:r>
      <w:r w:rsidR="004C3007">
        <w:t>zadania -</w:t>
      </w:r>
      <w:r w:rsidRPr="004C3007">
        <w:t xml:space="preserve"> „Remont parkingu przy ul. Granicznej w Kostrzynie nad Odrą”.</w:t>
      </w:r>
    </w:p>
    <w:p w:rsidR="00A468A9" w:rsidRPr="0039663F" w:rsidRDefault="00092D00" w:rsidP="00A468A9">
      <w:pPr>
        <w:jc w:val="both"/>
      </w:pPr>
      <w:r w:rsidRPr="00092D00">
        <w:rPr>
          <w:b/>
        </w:rPr>
        <w:t>Wydział Gospodarki Komunalnej i Lokalowej</w:t>
      </w:r>
      <w:r>
        <w:t xml:space="preserve"> w okresie sprawozdawczym zrealizował zadania:</w:t>
      </w:r>
    </w:p>
    <w:p w:rsidR="00A468A9" w:rsidRPr="0039663F" w:rsidRDefault="00A468A9" w:rsidP="00A468A9">
      <w:pPr>
        <w:jc w:val="both"/>
        <w:rPr>
          <w:b/>
        </w:rPr>
      </w:pPr>
      <w:r w:rsidRPr="0039663F">
        <w:rPr>
          <w:b/>
        </w:rPr>
        <w:t xml:space="preserve">w zakresie ochrony środowiska  </w:t>
      </w:r>
    </w:p>
    <w:p w:rsidR="00A468A9" w:rsidRPr="0039663F" w:rsidRDefault="004C3007" w:rsidP="00A468A9">
      <w:pPr>
        <w:autoSpaceDE w:val="0"/>
        <w:autoSpaceDN w:val="0"/>
        <w:adjustRightInd w:val="0"/>
        <w:jc w:val="both"/>
      </w:pPr>
      <w:r>
        <w:rPr>
          <w:b/>
          <w:lang w:val="pl"/>
        </w:rPr>
        <w:t>-</w:t>
      </w:r>
      <w:r>
        <w:rPr>
          <w:lang w:val="pl"/>
        </w:rPr>
        <w:t xml:space="preserve">wydano 1 decyzję odmawiającą usunięcia </w:t>
      </w:r>
      <w:r w:rsidR="00A468A9" w:rsidRPr="0039663F">
        <w:rPr>
          <w:lang w:val="pl"/>
        </w:rPr>
        <w:t xml:space="preserve">drzewa dla </w:t>
      </w:r>
      <w:proofErr w:type="spellStart"/>
      <w:r w:rsidR="00A468A9" w:rsidRPr="0039663F">
        <w:rPr>
          <w:lang w:val="pl"/>
        </w:rPr>
        <w:t>Sp</w:t>
      </w:r>
      <w:r w:rsidR="00A468A9" w:rsidRPr="0039663F">
        <w:t>ółdzielni</w:t>
      </w:r>
      <w:proofErr w:type="spellEnd"/>
      <w:r w:rsidR="00A468A9" w:rsidRPr="0039663F">
        <w:t xml:space="preserve"> Mieszkaniowej „Celuloza” z uwagi na brak podstaw na jego usunięci</w:t>
      </w:r>
      <w:r>
        <w:t>e,</w:t>
      </w:r>
    </w:p>
    <w:p w:rsidR="00A468A9" w:rsidRPr="0039663F" w:rsidRDefault="004C3007" w:rsidP="00A468A9">
      <w:pPr>
        <w:autoSpaceDE w:val="0"/>
        <w:autoSpaceDN w:val="0"/>
        <w:adjustRightInd w:val="0"/>
        <w:jc w:val="both"/>
        <w:rPr>
          <w:lang w:val="pl"/>
        </w:rPr>
      </w:pPr>
      <w:r>
        <w:rPr>
          <w:b/>
        </w:rPr>
        <w:t>-s</w:t>
      </w:r>
      <w:r w:rsidR="00A468A9" w:rsidRPr="0039663F">
        <w:t xml:space="preserve">porządzono </w:t>
      </w:r>
      <w:r w:rsidR="00A468A9" w:rsidRPr="0039663F">
        <w:rPr>
          <w:lang w:val="pl"/>
        </w:rPr>
        <w:t xml:space="preserve"> 1 </w:t>
      </w:r>
      <w:r w:rsidR="00A468A9" w:rsidRPr="004C3007">
        <w:rPr>
          <w:bCs/>
          <w:lang w:val="pl"/>
        </w:rPr>
        <w:t>projekt</w:t>
      </w:r>
      <w:r w:rsidR="00A468A9" w:rsidRPr="004C3007">
        <w:rPr>
          <w:lang w:val="pl"/>
        </w:rPr>
        <w:t xml:space="preserve"> </w:t>
      </w:r>
      <w:r w:rsidR="00A468A9" w:rsidRPr="004C3007">
        <w:rPr>
          <w:bCs/>
          <w:lang w:val="pl"/>
        </w:rPr>
        <w:t>decyzji</w:t>
      </w:r>
      <w:r w:rsidR="00A468A9" w:rsidRPr="0039663F">
        <w:rPr>
          <w:lang w:val="pl"/>
        </w:rPr>
        <w:t xml:space="preserve"> dla GDDKiA , który zgodnie z obowiązującymi przepisami wysłano do RDOŚ celem uzgodnienia. Projekt decyzji dotyczył usunięcie 2 szt. drzewa gat. dąb szyp. przy ul. Sportowej dz. nr 1304 obręb 2 pak dr krajowej nr 31</w:t>
      </w:r>
      <w:r>
        <w:rPr>
          <w:lang w:val="pl"/>
        </w:rPr>
        <w:t>,</w:t>
      </w:r>
    </w:p>
    <w:p w:rsidR="00A468A9" w:rsidRPr="0039663F" w:rsidRDefault="00385ECB" w:rsidP="00A468A9">
      <w:pPr>
        <w:autoSpaceDE w:val="0"/>
        <w:autoSpaceDN w:val="0"/>
        <w:adjustRightInd w:val="0"/>
        <w:jc w:val="both"/>
      </w:pPr>
      <w:r>
        <w:rPr>
          <w:b/>
          <w:bCs/>
          <w:lang w:val="pl"/>
        </w:rPr>
        <w:t>-</w:t>
      </w:r>
      <w:r>
        <w:rPr>
          <w:bCs/>
          <w:lang w:val="pl"/>
        </w:rPr>
        <w:t>w</w:t>
      </w:r>
      <w:r w:rsidR="00A468A9" w:rsidRPr="0039663F">
        <w:rPr>
          <w:bCs/>
          <w:lang w:val="pl"/>
        </w:rPr>
        <w:t>ydano 1 decyzję</w:t>
      </w:r>
      <w:r w:rsidR="00A468A9" w:rsidRPr="0039663F">
        <w:rPr>
          <w:b/>
          <w:bCs/>
          <w:lang w:val="pl"/>
        </w:rPr>
        <w:t xml:space="preserve"> </w:t>
      </w:r>
      <w:r w:rsidR="00A468A9" w:rsidRPr="0039663F">
        <w:rPr>
          <w:lang w:val="pl"/>
        </w:rPr>
        <w:t>o umorzeniu opłaty po 3</w:t>
      </w:r>
      <w:r w:rsidR="00A468A9" w:rsidRPr="0039663F">
        <w:rPr>
          <w:b/>
          <w:bCs/>
          <w:lang w:val="pl"/>
        </w:rPr>
        <w:t xml:space="preserve"> </w:t>
      </w:r>
      <w:r w:rsidR="00A468A9" w:rsidRPr="0039663F">
        <w:rPr>
          <w:lang w:val="pl"/>
        </w:rPr>
        <w:t>latach w związku z zachowaniem żywotności drzew i krzew</w:t>
      </w:r>
      <w:r w:rsidR="00A468A9" w:rsidRPr="0039663F">
        <w:t>ów komp</w:t>
      </w:r>
      <w:r>
        <w:t>ensacyjnych dla Firmy Renata i M</w:t>
      </w:r>
      <w:r w:rsidR="00A468A9" w:rsidRPr="0039663F">
        <w:t>arek J</w:t>
      </w:r>
      <w:r>
        <w:t xml:space="preserve">ackowscy „Jack” </w:t>
      </w:r>
      <w:r w:rsidR="00A468A9" w:rsidRPr="0039663F">
        <w:t>Piekarnia Bagietka   Drzewa posadzono przy ul. Sportowej 24w ilości 21szt. gat. ja</w:t>
      </w:r>
      <w:r>
        <w:t>rząb szwedzki i 10 m²</w:t>
      </w:r>
      <w:r w:rsidR="00A468A9" w:rsidRPr="0039663F">
        <w:t xml:space="preserve"> przesadz</w:t>
      </w:r>
      <w:r>
        <w:t xml:space="preserve">onych krzewów gat. </w:t>
      </w:r>
      <w:r w:rsidR="007A03B0">
        <w:t>ś</w:t>
      </w:r>
      <w:r>
        <w:t>nieguliczka,</w:t>
      </w:r>
    </w:p>
    <w:p w:rsidR="00092D00" w:rsidRDefault="00385ECB" w:rsidP="00092D00">
      <w:pPr>
        <w:autoSpaceDE w:val="0"/>
        <w:autoSpaceDN w:val="0"/>
        <w:adjustRightInd w:val="0"/>
        <w:jc w:val="both"/>
      </w:pPr>
      <w:r>
        <w:rPr>
          <w:b/>
          <w:lang w:val="pl"/>
        </w:rPr>
        <w:t>-</w:t>
      </w:r>
      <w:r w:rsidRPr="00385ECB">
        <w:rPr>
          <w:lang w:val="pl"/>
        </w:rPr>
        <w:t>w</w:t>
      </w:r>
      <w:r w:rsidR="00A468A9" w:rsidRPr="00385ECB">
        <w:rPr>
          <w:lang w:val="pl"/>
        </w:rPr>
        <w:t xml:space="preserve">ydano </w:t>
      </w:r>
      <w:r w:rsidR="00A468A9" w:rsidRPr="00385ECB">
        <w:rPr>
          <w:bCs/>
          <w:lang w:val="pl"/>
        </w:rPr>
        <w:t>7</w:t>
      </w:r>
      <w:r>
        <w:rPr>
          <w:bCs/>
          <w:lang w:val="pl"/>
        </w:rPr>
        <w:t xml:space="preserve"> decyzji</w:t>
      </w:r>
      <w:r w:rsidR="00A468A9" w:rsidRPr="0039663F">
        <w:rPr>
          <w:b/>
          <w:bCs/>
          <w:lang w:val="pl"/>
        </w:rPr>
        <w:t xml:space="preserve"> </w:t>
      </w:r>
      <w:r w:rsidR="00A468A9" w:rsidRPr="0039663F">
        <w:rPr>
          <w:bCs/>
          <w:lang w:val="pl"/>
        </w:rPr>
        <w:t>zezwalające na usuniecie łącznie 17 drzew</w:t>
      </w:r>
      <w:r w:rsidR="00A468A9" w:rsidRPr="0039663F">
        <w:rPr>
          <w:b/>
          <w:bCs/>
          <w:lang w:val="pl"/>
        </w:rPr>
        <w:t xml:space="preserve">, </w:t>
      </w:r>
      <w:r w:rsidR="00A468A9" w:rsidRPr="0039663F">
        <w:rPr>
          <w:bCs/>
          <w:lang w:val="pl"/>
        </w:rPr>
        <w:t>w tym 3 dla Zarządu Powiatu</w:t>
      </w:r>
      <w:r>
        <w:rPr>
          <w:lang w:val="pl"/>
        </w:rPr>
        <w:t xml:space="preserve"> </w:t>
      </w:r>
      <w:r w:rsidR="00A468A9" w:rsidRPr="0039663F">
        <w:rPr>
          <w:lang w:val="pl"/>
        </w:rPr>
        <w:t>przy ul. A</w:t>
      </w:r>
      <w:r w:rsidR="007A03B0">
        <w:rPr>
          <w:lang w:val="pl"/>
        </w:rPr>
        <w:t>sfaltowej i na Os. Warniki oraz 1</w:t>
      </w:r>
      <w:r w:rsidR="00A468A9" w:rsidRPr="0039663F">
        <w:rPr>
          <w:lang w:val="pl"/>
        </w:rPr>
        <w:t xml:space="preserve"> decyzję dla K</w:t>
      </w:r>
      <w:r w:rsidR="007A03B0">
        <w:rPr>
          <w:lang w:val="pl"/>
        </w:rPr>
        <w:t>-</w:t>
      </w:r>
      <w:r w:rsidR="00A468A9" w:rsidRPr="0039663F">
        <w:rPr>
          <w:lang w:val="pl"/>
        </w:rPr>
        <w:t>S</w:t>
      </w:r>
      <w:r w:rsidR="007A03B0">
        <w:rPr>
          <w:lang w:val="pl"/>
        </w:rPr>
        <w:t xml:space="preserve"> </w:t>
      </w:r>
      <w:r w:rsidR="00A468A9" w:rsidRPr="0039663F">
        <w:rPr>
          <w:lang w:val="pl"/>
        </w:rPr>
        <w:t xml:space="preserve">SSE na usunięcie </w:t>
      </w:r>
      <w:r w:rsidR="007A03B0">
        <w:rPr>
          <w:lang w:val="pl"/>
        </w:rPr>
        <w:t xml:space="preserve">6 szt. drzew  w związku z </w:t>
      </w:r>
      <w:r w:rsidR="00A468A9" w:rsidRPr="0039663F">
        <w:rPr>
          <w:lang w:val="pl"/>
        </w:rPr>
        <w:t xml:space="preserve">budowa urządzenia wodnego rowu melioracji </w:t>
      </w:r>
      <w:proofErr w:type="spellStart"/>
      <w:r w:rsidR="00A468A9" w:rsidRPr="0039663F">
        <w:rPr>
          <w:lang w:val="pl"/>
        </w:rPr>
        <w:t>szczeg</w:t>
      </w:r>
      <w:r w:rsidR="00A468A9" w:rsidRPr="0039663F">
        <w:t>ółow</w:t>
      </w:r>
      <w:r w:rsidR="007A03B0">
        <w:t>ej</w:t>
      </w:r>
      <w:proofErr w:type="spellEnd"/>
      <w:r w:rsidR="007A03B0">
        <w:t>,</w:t>
      </w:r>
    </w:p>
    <w:p w:rsidR="00A468A9" w:rsidRPr="0039663F" w:rsidRDefault="00092D00" w:rsidP="00092D00">
      <w:pPr>
        <w:autoSpaceDE w:val="0"/>
        <w:autoSpaceDN w:val="0"/>
        <w:adjustRightInd w:val="0"/>
        <w:jc w:val="both"/>
        <w:rPr>
          <w:lang w:val="pl"/>
        </w:rPr>
      </w:pPr>
      <w:r w:rsidRPr="0039663F">
        <w:rPr>
          <w:lang w:val="pl"/>
        </w:rPr>
        <w:lastRenderedPageBreak/>
        <w:t xml:space="preserve"> </w:t>
      </w:r>
      <w:r w:rsidR="00A468A9" w:rsidRPr="0039663F">
        <w:rPr>
          <w:lang w:val="pl"/>
        </w:rPr>
        <w:t xml:space="preserve">- </w:t>
      </w:r>
      <w:r w:rsidR="007A03B0">
        <w:rPr>
          <w:lang w:val="pl"/>
        </w:rPr>
        <w:t xml:space="preserve">wydano także </w:t>
      </w:r>
      <w:r w:rsidR="00A468A9" w:rsidRPr="0039663F">
        <w:rPr>
          <w:lang w:val="pl"/>
        </w:rPr>
        <w:t>decyzję  dla Wspólnoty Mieszkaniowej  Głowna 3 na u</w:t>
      </w:r>
      <w:r w:rsidR="007A03B0">
        <w:rPr>
          <w:lang w:val="pl"/>
        </w:rPr>
        <w:t xml:space="preserve">sunięcie 5 szt. gat. jodłą pospolita </w:t>
      </w:r>
      <w:r w:rsidR="00A468A9" w:rsidRPr="0039663F">
        <w:rPr>
          <w:lang w:val="pl"/>
        </w:rPr>
        <w:t>- stanowią zagrożenie dla mienia -budynku i ogr</w:t>
      </w:r>
      <w:r w:rsidR="007A03B0">
        <w:rPr>
          <w:lang w:val="pl"/>
        </w:rPr>
        <w:t>odzenia ( art. 86 ust. 1 pkt. 4) oraz decyzję dla osoby fizycznej prowadzącej</w:t>
      </w:r>
      <w:r w:rsidR="00A468A9" w:rsidRPr="0039663F">
        <w:rPr>
          <w:lang w:val="pl"/>
        </w:rPr>
        <w:t xml:space="preserve"> dział</w:t>
      </w:r>
      <w:r w:rsidR="007A03B0">
        <w:rPr>
          <w:lang w:val="pl"/>
        </w:rPr>
        <w:t xml:space="preserve">alność na usunięcie 1 szt. Lipy- drzewo </w:t>
      </w:r>
      <w:r w:rsidR="00A468A9" w:rsidRPr="0039663F">
        <w:rPr>
          <w:lang w:val="pl"/>
        </w:rPr>
        <w:t>obumierające, ażurowa korona, stanowi zagrożenie dla ludzi , mienia i  znajdującej si</w:t>
      </w:r>
      <w:r w:rsidR="007A03B0">
        <w:rPr>
          <w:lang w:val="pl"/>
        </w:rPr>
        <w:t>ę tuż obok linii energetycznej.</w:t>
      </w:r>
    </w:p>
    <w:p w:rsidR="00A468A9" w:rsidRPr="0039663F" w:rsidRDefault="00092D00" w:rsidP="00A468A9">
      <w:pPr>
        <w:autoSpaceDE w:val="0"/>
        <w:autoSpaceDN w:val="0"/>
        <w:adjustRightInd w:val="0"/>
        <w:jc w:val="both"/>
        <w:rPr>
          <w:lang w:val="pl"/>
        </w:rPr>
      </w:pPr>
      <w:r>
        <w:rPr>
          <w:b/>
          <w:lang w:val="pl"/>
        </w:rPr>
        <w:t xml:space="preserve">      </w:t>
      </w:r>
      <w:r w:rsidR="007A03B0">
        <w:rPr>
          <w:b/>
          <w:lang w:val="pl"/>
        </w:rPr>
        <w:t xml:space="preserve"> </w:t>
      </w:r>
      <w:r w:rsidR="00A468A9" w:rsidRPr="0039663F">
        <w:rPr>
          <w:lang w:val="pl"/>
        </w:rPr>
        <w:t xml:space="preserve"> W związku z ubieganiem się o przyznanie </w:t>
      </w:r>
      <w:proofErr w:type="spellStart"/>
      <w:r w:rsidR="00A468A9" w:rsidRPr="0039663F">
        <w:rPr>
          <w:lang w:val="pl"/>
        </w:rPr>
        <w:t>środk</w:t>
      </w:r>
      <w:proofErr w:type="spellEnd"/>
      <w:r w:rsidR="00A468A9" w:rsidRPr="0039663F">
        <w:t>ów pomocowych Un</w:t>
      </w:r>
      <w:r w:rsidR="007A03B0">
        <w:t xml:space="preserve">ii Europejskiej dla projektu </w:t>
      </w:r>
      <w:r w:rsidR="00A468A9" w:rsidRPr="0039663F">
        <w:t xml:space="preserve"> „Termomodernizacja budynków użyteczności publicznej w Kostrzynie nad Odrą</w:t>
      </w:r>
      <w:r w:rsidR="007A03B0">
        <w:t xml:space="preserve"> ” przygotowano wnioski  do </w:t>
      </w:r>
      <w:r w:rsidR="00A468A9" w:rsidRPr="0039663F">
        <w:rPr>
          <w:lang w:val="pl"/>
        </w:rPr>
        <w:t>R</w:t>
      </w:r>
      <w:r w:rsidR="007A03B0">
        <w:rPr>
          <w:lang w:val="pl"/>
        </w:rPr>
        <w:t xml:space="preserve">egionalnej </w:t>
      </w:r>
      <w:r w:rsidR="00A468A9" w:rsidRPr="0039663F">
        <w:rPr>
          <w:lang w:val="pl"/>
        </w:rPr>
        <w:t>D</w:t>
      </w:r>
      <w:r w:rsidR="007A03B0">
        <w:rPr>
          <w:lang w:val="pl"/>
        </w:rPr>
        <w:t xml:space="preserve">yrekcji </w:t>
      </w:r>
      <w:r w:rsidR="00A468A9" w:rsidRPr="0039663F">
        <w:rPr>
          <w:lang w:val="pl"/>
        </w:rPr>
        <w:t>O</w:t>
      </w:r>
      <w:r w:rsidR="007A03B0">
        <w:rPr>
          <w:lang w:val="pl"/>
        </w:rPr>
        <w:t xml:space="preserve">chrony </w:t>
      </w:r>
      <w:r w:rsidR="00A468A9" w:rsidRPr="0039663F">
        <w:rPr>
          <w:lang w:val="pl"/>
        </w:rPr>
        <w:t>Ś</w:t>
      </w:r>
      <w:r w:rsidR="007A03B0">
        <w:rPr>
          <w:lang w:val="pl"/>
        </w:rPr>
        <w:t>rodowiska</w:t>
      </w:r>
      <w:r w:rsidR="00A468A9" w:rsidRPr="0039663F">
        <w:rPr>
          <w:lang w:val="pl"/>
        </w:rPr>
        <w:t xml:space="preserve"> w Gorzowie Wlkp. o wydanie deklaracji organu odpowiedzialnego za mon</w:t>
      </w:r>
      <w:r w:rsidR="007A03B0">
        <w:rPr>
          <w:lang w:val="pl"/>
        </w:rPr>
        <w:t xml:space="preserve">itorowanie obszarów Natura 2000 oraz do </w:t>
      </w:r>
      <w:r w:rsidR="00A468A9" w:rsidRPr="0039663F">
        <w:rPr>
          <w:lang w:val="pl"/>
        </w:rPr>
        <w:t xml:space="preserve">  Państwowego Gospodarstwa Wodnego Wody Polskie o wydanie deklaracji organu odpowiedzialnego za gospodarkę wodną</w:t>
      </w:r>
      <w:r w:rsidR="007A03B0">
        <w:rPr>
          <w:lang w:val="pl"/>
        </w:rPr>
        <w:t>.</w:t>
      </w:r>
    </w:p>
    <w:p w:rsidR="007A03B0" w:rsidRDefault="007A03B0" w:rsidP="00A468A9">
      <w:pPr>
        <w:autoSpaceDE w:val="0"/>
        <w:autoSpaceDN w:val="0"/>
        <w:adjustRightInd w:val="0"/>
        <w:jc w:val="both"/>
        <w:rPr>
          <w:lang w:val="pl"/>
        </w:rPr>
      </w:pPr>
      <w:r>
        <w:rPr>
          <w:b/>
          <w:lang w:val="pl"/>
        </w:rPr>
        <w:t xml:space="preserve">         </w:t>
      </w:r>
      <w:r w:rsidR="00A468A9" w:rsidRPr="0039663F">
        <w:rPr>
          <w:lang w:val="pl"/>
        </w:rPr>
        <w:t xml:space="preserve">Wydano postanowienie o odmowie wszczęcia postępowania w sprawie wydania decyzji                  o środowiskowych uwarunkowaniach dla przedsięwzięcia polegającego na budowie budynku pralni przemysłowej wraz z niezbędną infrastrukturą techniczną i zagospodarowaniem terenu na działce o nr. </w:t>
      </w:r>
      <w:proofErr w:type="spellStart"/>
      <w:r w:rsidR="00A468A9" w:rsidRPr="0039663F">
        <w:rPr>
          <w:lang w:val="pl"/>
        </w:rPr>
        <w:t>ewid</w:t>
      </w:r>
      <w:proofErr w:type="spellEnd"/>
      <w:r w:rsidR="00A468A9" w:rsidRPr="0039663F">
        <w:rPr>
          <w:lang w:val="pl"/>
        </w:rPr>
        <w:t xml:space="preserve">. 4/38 w obrębie 3 </w:t>
      </w:r>
      <w:r>
        <w:rPr>
          <w:lang w:val="pl"/>
        </w:rPr>
        <w:t>miasta.</w:t>
      </w:r>
    </w:p>
    <w:p w:rsidR="007A03B0" w:rsidRDefault="00092D00" w:rsidP="007A03B0">
      <w:pPr>
        <w:autoSpaceDE w:val="0"/>
        <w:autoSpaceDN w:val="0"/>
        <w:adjustRightInd w:val="0"/>
        <w:jc w:val="both"/>
      </w:pPr>
      <w:r>
        <w:rPr>
          <w:lang w:val="pl"/>
        </w:rPr>
        <w:t xml:space="preserve">         </w:t>
      </w:r>
      <w:r w:rsidR="00A468A9" w:rsidRPr="0039663F">
        <w:rPr>
          <w:lang w:val="pl"/>
        </w:rPr>
        <w:t xml:space="preserve">Ogłoszono </w:t>
      </w:r>
      <w:proofErr w:type="spellStart"/>
      <w:r w:rsidR="00A468A9" w:rsidRPr="0039663F">
        <w:rPr>
          <w:lang w:val="pl"/>
        </w:rPr>
        <w:t>nab</w:t>
      </w:r>
      <w:r w:rsidR="00A468A9" w:rsidRPr="0039663F">
        <w:t>ór</w:t>
      </w:r>
      <w:proofErr w:type="spellEnd"/>
      <w:r w:rsidR="00A468A9" w:rsidRPr="0039663F">
        <w:t xml:space="preserve"> wniosków o udzielenie dotacji celowej z budżetu Miasta na  zadania służ</w:t>
      </w:r>
      <w:r w:rsidR="007A03B0">
        <w:t>ące poprawie jakości powietrza.</w:t>
      </w:r>
    </w:p>
    <w:p w:rsidR="007A03B0" w:rsidRDefault="007A03B0" w:rsidP="007A03B0">
      <w:pPr>
        <w:autoSpaceDE w:val="0"/>
        <w:autoSpaceDN w:val="0"/>
        <w:adjustRightInd w:val="0"/>
        <w:jc w:val="both"/>
      </w:pPr>
    </w:p>
    <w:p w:rsidR="00A468A9" w:rsidRPr="007A03B0" w:rsidRDefault="00A468A9" w:rsidP="007A03B0">
      <w:pPr>
        <w:autoSpaceDE w:val="0"/>
        <w:autoSpaceDN w:val="0"/>
        <w:adjustRightInd w:val="0"/>
        <w:jc w:val="both"/>
      </w:pPr>
      <w:r w:rsidRPr="0039663F">
        <w:rPr>
          <w:b/>
        </w:rPr>
        <w:t>w zakresie gospodarki mieszkaniowej:</w:t>
      </w:r>
    </w:p>
    <w:p w:rsidR="00A468A9" w:rsidRPr="0039663F" w:rsidRDefault="007A03B0" w:rsidP="001E48F2">
      <w:pPr>
        <w:jc w:val="both"/>
      </w:pPr>
      <w:r>
        <w:t>Wydano</w:t>
      </w:r>
      <w:r w:rsidRPr="0039663F">
        <w:t xml:space="preserve"> </w:t>
      </w:r>
      <w:r w:rsidR="00A468A9" w:rsidRPr="0039663F">
        <w:t>39 decyzji przyznających dodatek mieszkaniowy,</w:t>
      </w:r>
      <w:r w:rsidR="001E48F2">
        <w:t xml:space="preserve"> 2 decyzje</w:t>
      </w:r>
      <w:r w:rsidR="00A468A9" w:rsidRPr="0039663F">
        <w:t xml:space="preserve"> </w:t>
      </w:r>
      <w:r w:rsidR="001E48F2">
        <w:t>wstrzymującą</w:t>
      </w:r>
      <w:r w:rsidR="00A468A9" w:rsidRPr="0039663F">
        <w:t xml:space="preserve"> wypłatę dodatku mieszkan</w:t>
      </w:r>
      <w:r w:rsidR="001E48F2">
        <w:t xml:space="preserve">iowego ze względu brak dopłaty i </w:t>
      </w:r>
      <w:r w:rsidR="00A468A9" w:rsidRPr="0039663F">
        <w:t>ze względu na utratę tytułu prawnego,</w:t>
      </w:r>
    </w:p>
    <w:p w:rsidR="001E48F2" w:rsidRDefault="001E48F2" w:rsidP="001E48F2">
      <w:pPr>
        <w:ind w:left="180" w:hanging="180"/>
        <w:jc w:val="both"/>
      </w:pPr>
      <w:r>
        <w:t xml:space="preserve">W okresie sprawozdawczym </w:t>
      </w:r>
      <w:r w:rsidR="00A468A9" w:rsidRPr="0039663F">
        <w:t>wypłacono administracjom</w:t>
      </w:r>
      <w:r>
        <w:t xml:space="preserve"> mieszkaniowym  162  dodatki na</w:t>
      </w:r>
    </w:p>
    <w:p w:rsidR="00A468A9" w:rsidRPr="0039663F" w:rsidRDefault="00A468A9" w:rsidP="001E48F2">
      <w:pPr>
        <w:ind w:left="180" w:hanging="180"/>
        <w:jc w:val="both"/>
      </w:pPr>
      <w:r w:rsidRPr="0039663F">
        <w:t xml:space="preserve">kwotę  32.319,16zł.  </w:t>
      </w:r>
    </w:p>
    <w:p w:rsidR="00A468A9" w:rsidRPr="001E48F2" w:rsidRDefault="001E48F2" w:rsidP="00A468A9">
      <w:r w:rsidRPr="001E48F2">
        <w:rPr>
          <w:b/>
          <w:bCs/>
        </w:rPr>
        <w:t>u</w:t>
      </w:r>
      <w:r w:rsidR="00A468A9" w:rsidRPr="001E48F2">
        <w:rPr>
          <w:b/>
          <w:bCs/>
        </w:rPr>
        <w:t>mowy najmu lokali mieszkalnych :</w:t>
      </w:r>
      <w:r w:rsidR="00A468A9" w:rsidRPr="001E48F2">
        <w:t xml:space="preserve"> </w:t>
      </w:r>
    </w:p>
    <w:p w:rsidR="00A468A9" w:rsidRPr="0039663F" w:rsidRDefault="001E48F2" w:rsidP="00A468A9">
      <w:pPr>
        <w:jc w:val="both"/>
      </w:pPr>
      <w:r>
        <w:t>S</w:t>
      </w:r>
      <w:r w:rsidR="00A468A9" w:rsidRPr="0039663F">
        <w:t>porządzono 4 umowy na lokale socjalne  - przedłużenie na kolejne 2 lata</w:t>
      </w:r>
      <w:r>
        <w:t xml:space="preserve"> oraz </w:t>
      </w:r>
      <w:r w:rsidR="00A468A9" w:rsidRPr="0039663F">
        <w:t>3 umowy na lokale socjalne  -  z tytułu</w:t>
      </w:r>
      <w:r>
        <w:t xml:space="preserve"> wykonanie wyroków eksmisyjnych.</w:t>
      </w:r>
    </w:p>
    <w:p w:rsidR="00A468A9" w:rsidRPr="0039663F" w:rsidRDefault="001E48F2" w:rsidP="00A468A9">
      <w:pPr>
        <w:jc w:val="both"/>
      </w:pPr>
      <w:r>
        <w:t>S</w:t>
      </w:r>
      <w:r w:rsidR="00A468A9" w:rsidRPr="0039663F">
        <w:t>porządzono</w:t>
      </w:r>
      <w:r>
        <w:t xml:space="preserve"> również</w:t>
      </w:r>
      <w:r w:rsidR="00A468A9" w:rsidRPr="0039663F">
        <w:t xml:space="preserve"> 3 umowy na lokale komunalne – przywrócenie tytułu prawnego po spłacie zaległości</w:t>
      </w:r>
    </w:p>
    <w:p w:rsidR="00A468A9" w:rsidRPr="001E48F2" w:rsidRDefault="001E48F2" w:rsidP="00A468A9">
      <w:pPr>
        <w:jc w:val="both"/>
        <w:rPr>
          <w:b/>
          <w:bCs/>
        </w:rPr>
      </w:pPr>
      <w:r>
        <w:rPr>
          <w:b/>
          <w:bCs/>
        </w:rPr>
        <w:t>p</w:t>
      </w:r>
      <w:r w:rsidR="00A468A9" w:rsidRPr="001E48F2">
        <w:rPr>
          <w:b/>
          <w:bCs/>
        </w:rPr>
        <w:t>ożyczki  dla wspólnot mieszkaniowych:</w:t>
      </w:r>
    </w:p>
    <w:p w:rsidR="00A468A9" w:rsidRPr="0039663F" w:rsidRDefault="00A468A9" w:rsidP="00A468A9">
      <w:pPr>
        <w:jc w:val="both"/>
      </w:pPr>
      <w:r w:rsidRPr="0039663F">
        <w:t>Zawarto 1 umowę na</w:t>
      </w:r>
      <w:r w:rsidR="001E48F2">
        <w:t xml:space="preserve"> pożyczkę w wysokości 110.000 </w:t>
      </w:r>
      <w:r w:rsidRPr="0039663F">
        <w:t xml:space="preserve">zł na remont dachu oraz stropów                                 ze Wspólnotą Mieszkaniową Sportowa 19, które uległy zniszczeniu w wyniku pożaru budynku.  </w:t>
      </w:r>
    </w:p>
    <w:p w:rsidR="00A468A9" w:rsidRPr="001E48F2" w:rsidRDefault="001E48F2" w:rsidP="00A468A9">
      <w:pPr>
        <w:jc w:val="both"/>
        <w:rPr>
          <w:b/>
          <w:bCs/>
        </w:rPr>
      </w:pPr>
      <w:r>
        <w:rPr>
          <w:b/>
          <w:bCs/>
        </w:rPr>
        <w:t>u</w:t>
      </w:r>
      <w:r w:rsidR="00A468A9" w:rsidRPr="001E48F2">
        <w:rPr>
          <w:b/>
          <w:bCs/>
        </w:rPr>
        <w:t>trzymanie mieszkaniowego zasobu komunalnego</w:t>
      </w:r>
    </w:p>
    <w:p w:rsidR="00A468A9" w:rsidRPr="0039663F" w:rsidRDefault="00A468A9" w:rsidP="00A468A9">
      <w:pPr>
        <w:autoSpaceDE w:val="0"/>
        <w:autoSpaceDN w:val="0"/>
        <w:adjustRightInd w:val="0"/>
        <w:jc w:val="both"/>
        <w:rPr>
          <w:lang w:val="pl"/>
        </w:rPr>
      </w:pPr>
      <w:r w:rsidRPr="0039663F">
        <w:rPr>
          <w:bCs/>
          <w:lang w:val="pl"/>
        </w:rPr>
        <w:t xml:space="preserve">W dniu 20.12.2017r. </w:t>
      </w:r>
      <w:r w:rsidRPr="0039663F">
        <w:rPr>
          <w:lang w:val="pl"/>
        </w:rPr>
        <w:t>odebrano remont lokalu komunalnego – wymiana instalacji elektrycznej przy</w:t>
      </w:r>
      <w:r w:rsidR="001E48F2">
        <w:rPr>
          <w:lang w:val="pl"/>
        </w:rPr>
        <w:t xml:space="preserve"> </w:t>
      </w:r>
      <w:r w:rsidRPr="0039663F">
        <w:rPr>
          <w:lang w:val="pl"/>
        </w:rPr>
        <w:t xml:space="preserve">ul. Osiedlowej 2C/7. </w:t>
      </w:r>
      <w:r w:rsidRPr="0039663F">
        <w:rPr>
          <w:bCs/>
          <w:lang w:val="pl"/>
        </w:rPr>
        <w:t>Koszt remontu to 2 514,87 zł brutto.</w:t>
      </w:r>
      <w:r w:rsidRPr="0039663F">
        <w:rPr>
          <w:lang w:val="pl"/>
        </w:rPr>
        <w:t xml:space="preserve"> Wykonawca: SEBUD Usługi Remontowo Budowlane,</w:t>
      </w:r>
      <w:r w:rsidR="001E48F2">
        <w:rPr>
          <w:lang w:val="pl"/>
        </w:rPr>
        <w:t xml:space="preserve"> Dębno.</w:t>
      </w:r>
    </w:p>
    <w:p w:rsidR="00A468A9" w:rsidRPr="0039663F" w:rsidRDefault="001E48F2" w:rsidP="00A468A9">
      <w:pPr>
        <w:autoSpaceDE w:val="0"/>
        <w:autoSpaceDN w:val="0"/>
        <w:adjustRightInd w:val="0"/>
        <w:jc w:val="both"/>
        <w:rPr>
          <w:lang w:val="pl"/>
        </w:rPr>
      </w:pPr>
      <w:r>
        <w:rPr>
          <w:bCs/>
          <w:lang w:val="pl"/>
        </w:rPr>
        <w:t>W dniu 04.01.b</w:t>
      </w:r>
      <w:r w:rsidR="00A468A9" w:rsidRPr="0039663F">
        <w:rPr>
          <w:bCs/>
          <w:lang w:val="pl"/>
        </w:rPr>
        <w:t xml:space="preserve">r. </w:t>
      </w:r>
      <w:r w:rsidR="00A468A9" w:rsidRPr="0039663F">
        <w:rPr>
          <w:lang w:val="pl"/>
        </w:rPr>
        <w:t>rozstrzygnięt</w:t>
      </w:r>
      <w:r w:rsidR="00A468A9" w:rsidRPr="0039663F">
        <w:rPr>
          <w:bCs/>
          <w:lang w:val="pl"/>
        </w:rPr>
        <w:t>o</w:t>
      </w:r>
      <w:r w:rsidR="00A468A9" w:rsidRPr="0039663F">
        <w:rPr>
          <w:lang w:val="pl"/>
        </w:rPr>
        <w:t xml:space="preserve"> zapytanie ofertowe na świadczenie usługi zduńskich w 2018 roku pn.</w:t>
      </w:r>
      <w:r w:rsidR="00A468A9" w:rsidRPr="0039663F">
        <w:rPr>
          <w:bCs/>
          <w:lang w:val="pl"/>
        </w:rPr>
        <w:t>”</w:t>
      </w:r>
      <w:r w:rsidR="00A468A9" w:rsidRPr="0039663F">
        <w:rPr>
          <w:lang w:val="pl"/>
        </w:rPr>
        <w:t xml:space="preserve"> "</w:t>
      </w:r>
      <w:r w:rsidR="00A468A9" w:rsidRPr="0039663F">
        <w:rPr>
          <w:bCs/>
          <w:lang w:val="pl"/>
        </w:rPr>
        <w:t>Przestawienie piec</w:t>
      </w:r>
      <w:r w:rsidR="00A468A9" w:rsidRPr="0039663F">
        <w:rPr>
          <w:bCs/>
        </w:rPr>
        <w:t xml:space="preserve">ów kaflowych oraz wykonanie nowych pieców kaflowych w lokalach mieszkalnych stanowiących własność Miasta Kostrzyn nad Odrą”. </w:t>
      </w:r>
      <w:r w:rsidR="00A468A9" w:rsidRPr="0039663F">
        <w:rPr>
          <w:bCs/>
          <w:lang w:val="pl"/>
        </w:rPr>
        <w:t xml:space="preserve">Maksymalna wartość umowy to 40 932 zł </w:t>
      </w:r>
      <w:proofErr w:type="spellStart"/>
      <w:r w:rsidR="00A468A9" w:rsidRPr="0039663F">
        <w:rPr>
          <w:bCs/>
          <w:lang w:val="pl"/>
        </w:rPr>
        <w:t>zł</w:t>
      </w:r>
      <w:proofErr w:type="spellEnd"/>
      <w:r w:rsidR="00A468A9" w:rsidRPr="0039663F">
        <w:rPr>
          <w:bCs/>
          <w:lang w:val="pl"/>
        </w:rPr>
        <w:t xml:space="preserve"> brutto.</w:t>
      </w:r>
      <w:r w:rsidR="00A468A9" w:rsidRPr="0039663F">
        <w:rPr>
          <w:lang w:val="pl"/>
        </w:rPr>
        <w:t xml:space="preserve"> Wykonawca: </w:t>
      </w:r>
      <w:r w:rsidR="00A468A9" w:rsidRPr="0039663F">
        <w:rPr>
          <w:bCs/>
          <w:lang w:val="pl"/>
        </w:rPr>
        <w:t xml:space="preserve">Usługi Zduńskie Dawid </w:t>
      </w:r>
      <w:proofErr w:type="spellStart"/>
      <w:r w:rsidR="00A468A9" w:rsidRPr="0039663F">
        <w:rPr>
          <w:bCs/>
          <w:lang w:val="pl"/>
        </w:rPr>
        <w:t>Oskwarek</w:t>
      </w:r>
      <w:proofErr w:type="spellEnd"/>
      <w:r w:rsidR="00A468A9" w:rsidRPr="0039663F">
        <w:rPr>
          <w:bCs/>
          <w:lang w:val="pl"/>
        </w:rPr>
        <w:t xml:space="preserve"> </w:t>
      </w:r>
      <w:r w:rsidR="00A468A9" w:rsidRPr="0039663F">
        <w:rPr>
          <w:lang w:val="pl"/>
        </w:rPr>
        <w:t>z siedzibą w Kolsku</w:t>
      </w:r>
    </w:p>
    <w:p w:rsidR="00A468A9" w:rsidRPr="0039663F" w:rsidRDefault="00A468A9" w:rsidP="00A468A9">
      <w:pPr>
        <w:autoSpaceDE w:val="0"/>
        <w:autoSpaceDN w:val="0"/>
        <w:adjustRightInd w:val="0"/>
        <w:jc w:val="both"/>
        <w:rPr>
          <w:bCs/>
        </w:rPr>
      </w:pPr>
      <w:r w:rsidRPr="0039663F">
        <w:rPr>
          <w:bCs/>
          <w:lang w:val="pl"/>
        </w:rPr>
        <w:t>W terminie od 20.1</w:t>
      </w:r>
      <w:r w:rsidR="001E48F2">
        <w:rPr>
          <w:bCs/>
          <w:lang w:val="pl"/>
        </w:rPr>
        <w:t>2.2017r. do 23.01.b</w:t>
      </w:r>
      <w:r w:rsidRPr="0039663F">
        <w:rPr>
          <w:bCs/>
          <w:lang w:val="pl"/>
        </w:rPr>
        <w:t xml:space="preserve">r.  organizacja i nadzór remontu części </w:t>
      </w:r>
      <w:proofErr w:type="spellStart"/>
      <w:r w:rsidRPr="0039663F">
        <w:rPr>
          <w:bCs/>
          <w:lang w:val="pl"/>
        </w:rPr>
        <w:t>wsp</w:t>
      </w:r>
      <w:r w:rsidRPr="0039663F">
        <w:rPr>
          <w:bCs/>
        </w:rPr>
        <w:t>ólnej</w:t>
      </w:r>
      <w:proofErr w:type="spellEnd"/>
      <w:r w:rsidRPr="0039663F">
        <w:rPr>
          <w:bCs/>
        </w:rPr>
        <w:t xml:space="preserve"> b</w:t>
      </w:r>
      <w:r w:rsidR="001E48F2">
        <w:rPr>
          <w:bCs/>
        </w:rPr>
        <w:t xml:space="preserve">udynku </w:t>
      </w:r>
      <w:r w:rsidRPr="0039663F">
        <w:rPr>
          <w:bCs/>
        </w:rPr>
        <w:t>Wspólnoty Mieszkaniowej przy ul.</w:t>
      </w:r>
      <w:r w:rsidR="001E48F2">
        <w:rPr>
          <w:bCs/>
        </w:rPr>
        <w:t xml:space="preserve"> Sportowej 19. W dniu b</w:t>
      </w:r>
      <w:r w:rsidRPr="0039663F">
        <w:rPr>
          <w:bCs/>
        </w:rPr>
        <w:t xml:space="preserve">r. odebrano wykonanie nowego dachu na budynku  </w:t>
      </w:r>
    </w:p>
    <w:p w:rsidR="00A468A9" w:rsidRPr="0039663F" w:rsidRDefault="00A468A9" w:rsidP="00A468A9">
      <w:pPr>
        <w:jc w:val="both"/>
        <w:rPr>
          <w:b/>
        </w:rPr>
      </w:pPr>
      <w:r w:rsidRPr="0039663F">
        <w:rPr>
          <w:b/>
        </w:rPr>
        <w:t>w zakresie zarządzania drogami:</w:t>
      </w:r>
    </w:p>
    <w:p w:rsidR="00A468A9" w:rsidRPr="0039663F" w:rsidRDefault="00A468A9" w:rsidP="00A468A9">
      <w:pPr>
        <w:jc w:val="both"/>
      </w:pPr>
      <w:r w:rsidRPr="0039663F">
        <w:t>W związku z wykonywaniem prac w pasie drogowym oraz wydano 7 zezwoleń na prowadzenie prac w pasie dróg publicznych.</w:t>
      </w:r>
    </w:p>
    <w:p w:rsidR="00A468A9" w:rsidRPr="0039663F" w:rsidRDefault="00A468A9" w:rsidP="00A468A9">
      <w:pPr>
        <w:jc w:val="both"/>
      </w:pPr>
    </w:p>
    <w:p w:rsidR="00A468A9" w:rsidRPr="0039663F" w:rsidRDefault="00A468A9" w:rsidP="00A468A9">
      <w:pPr>
        <w:jc w:val="both"/>
        <w:rPr>
          <w:b/>
        </w:rPr>
      </w:pPr>
      <w:r w:rsidRPr="0039663F">
        <w:rPr>
          <w:b/>
        </w:rPr>
        <w:t>w zakresie gospodarki komunalnej:</w:t>
      </w:r>
    </w:p>
    <w:p w:rsidR="00A468A9" w:rsidRPr="0039663F" w:rsidRDefault="00A468A9" w:rsidP="00A468A9">
      <w:pPr>
        <w:jc w:val="both"/>
      </w:pPr>
      <w:r w:rsidRPr="0039663F">
        <w:t xml:space="preserve">Przyjęto i przetworzono 124 wniosków o wpis do Centralnej Ewidencji i Informacji                        </w:t>
      </w:r>
      <w:r w:rsidR="001E48F2">
        <w:t>o Działalności Gospodarczej.</w:t>
      </w:r>
    </w:p>
    <w:p w:rsidR="00A468A9" w:rsidRPr="0039663F" w:rsidRDefault="00A468A9" w:rsidP="00A468A9">
      <w:pPr>
        <w:jc w:val="both"/>
      </w:pPr>
      <w:r w:rsidRPr="0039663F">
        <w:lastRenderedPageBreak/>
        <w:t>Wydano 3 zezwolenia na sprzedaż napojów alkoholowych poza miejscem sprzedaży oraz 2 zezwolenia na jednorazową sprzedaż napojów alkoholowych .</w:t>
      </w:r>
    </w:p>
    <w:p w:rsidR="00A468A9" w:rsidRPr="0039663F" w:rsidRDefault="00A468A9" w:rsidP="00A468A9">
      <w:pPr>
        <w:jc w:val="both"/>
      </w:pPr>
      <w:r w:rsidRPr="0039663F">
        <w:t>Wygaszono jedną licencje na wykonywanie transportu drogowego taksówką. Obecnie obowiązują 42 licencję.</w:t>
      </w:r>
    </w:p>
    <w:p w:rsidR="00A468A9" w:rsidRPr="0039663F" w:rsidRDefault="00A468A9" w:rsidP="00A468A9">
      <w:pPr>
        <w:jc w:val="both"/>
        <w:rPr>
          <w:b/>
        </w:rPr>
      </w:pPr>
      <w:r w:rsidRPr="0039663F">
        <w:t xml:space="preserve">Przyjęto 27 zgłoszeń dotyczących awarii na urządzeniach oświetlenia ulicznego stanowiących własność ENEA Oświetlenie sp. z o.o., którego konserwacją zajmuje się ENEA Oświetlenie sp. z o.o. oraz 2 zgłoszenia dotyczących awarii na urządzeniach oświetlenia ulicznego stanowiących własność Miasta Kostrzyn nad Odrą, którego konserwacją zajmuje się P.H.U. ELEKTROCENTRUM Stanisław Gontarz. </w:t>
      </w:r>
    </w:p>
    <w:p w:rsidR="00A468A9" w:rsidRPr="0039663F" w:rsidRDefault="00A468A9" w:rsidP="00A468A9">
      <w:pPr>
        <w:pStyle w:val="Tekstpodstawowy"/>
        <w:tabs>
          <w:tab w:val="left" w:pos="0"/>
        </w:tabs>
        <w:rPr>
          <w:kern w:val="28"/>
          <w:szCs w:val="24"/>
        </w:rPr>
      </w:pPr>
      <w:r w:rsidRPr="0039663F">
        <w:rPr>
          <w:szCs w:val="24"/>
        </w:rPr>
        <w:t xml:space="preserve">W ramach ochrony zwierząt 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1) zaszczepienia przeciw wściekliźnie – 18 psów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 xml:space="preserve">2) oznakowano poprzez tzw. </w:t>
      </w:r>
      <w:proofErr w:type="spellStart"/>
      <w:r w:rsidR="00600C3D">
        <w:rPr>
          <w:lang w:val="pl"/>
        </w:rPr>
        <w:t>c</w:t>
      </w:r>
      <w:r w:rsidRPr="0039663F">
        <w:rPr>
          <w:lang w:val="pl"/>
        </w:rPr>
        <w:t>hipowanie</w:t>
      </w:r>
      <w:proofErr w:type="spellEnd"/>
      <w:r w:rsidRPr="0039663F">
        <w:rPr>
          <w:lang w:val="pl"/>
        </w:rPr>
        <w:t xml:space="preserve"> – 7 psy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3) pokryto koszty sterylizacji dziko żyjących kotek</w:t>
      </w:r>
      <w:r w:rsidRPr="0039663F">
        <w:t>- 1 szt.,</w:t>
      </w:r>
      <w:r w:rsidRPr="0039663F">
        <w:rPr>
          <w:color w:val="FF0000"/>
        </w:rPr>
        <w:t xml:space="preserve"> </w:t>
      </w:r>
      <w:r w:rsidRPr="0039663F">
        <w:t>oraz  k</w:t>
      </w:r>
      <w:proofErr w:type="spellStart"/>
      <w:r w:rsidRPr="0039663F">
        <w:rPr>
          <w:lang w:val="pl"/>
        </w:rPr>
        <w:t>astracji</w:t>
      </w:r>
      <w:proofErr w:type="spellEnd"/>
      <w:r w:rsidRPr="0039663F">
        <w:rPr>
          <w:lang w:val="pl"/>
        </w:rPr>
        <w:t xml:space="preserve"> 1 dziko żyjącego kota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4) wykonano na zgłoszenie 5 interwencyjne wyjazdy do bezdomnych i dzikich zwierząt na terenie Miasta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5) oddano 2 psy właścicielom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6) przewieziono 1 psa do schroniska w Górzycy</w:t>
      </w:r>
    </w:p>
    <w:p w:rsidR="00A468A9" w:rsidRPr="0039663F" w:rsidRDefault="00A468A9" w:rsidP="00A468A9">
      <w:pPr>
        <w:autoSpaceDE w:val="0"/>
        <w:autoSpaceDN w:val="0"/>
        <w:adjustRightInd w:val="0"/>
        <w:ind w:left="357"/>
        <w:rPr>
          <w:lang w:val="pl"/>
        </w:rPr>
      </w:pPr>
      <w:r w:rsidRPr="0039663F">
        <w:rPr>
          <w:lang w:val="pl"/>
        </w:rPr>
        <w:t>7) oddano do adopcji – 4 psy w tym 3 szczeniaki</w:t>
      </w:r>
    </w:p>
    <w:p w:rsidR="001E48F2" w:rsidRDefault="001E48F2" w:rsidP="00416759">
      <w:pPr>
        <w:rPr>
          <w:b/>
          <w:color w:val="000000"/>
        </w:rPr>
      </w:pPr>
    </w:p>
    <w:p w:rsidR="00416759" w:rsidRPr="001E48F2" w:rsidRDefault="00416759" w:rsidP="008324FB">
      <w:pPr>
        <w:jc w:val="both"/>
        <w:rPr>
          <w:color w:val="000000"/>
        </w:rPr>
      </w:pPr>
      <w:r w:rsidRPr="001E48F2">
        <w:rPr>
          <w:b/>
          <w:color w:val="000000"/>
        </w:rPr>
        <w:t>Wydział  Gospodarki Pr</w:t>
      </w:r>
      <w:r w:rsidR="001E48F2" w:rsidRPr="001E48F2">
        <w:rPr>
          <w:b/>
          <w:color w:val="000000"/>
        </w:rPr>
        <w:t>zestrzennej i Obsługi Inwestora</w:t>
      </w:r>
      <w:r w:rsidR="001E48F2">
        <w:rPr>
          <w:b/>
          <w:color w:val="000000"/>
        </w:rPr>
        <w:t xml:space="preserve"> </w:t>
      </w:r>
      <w:r w:rsidR="001E48F2">
        <w:rPr>
          <w:color w:val="000000"/>
        </w:rPr>
        <w:t xml:space="preserve">w </w:t>
      </w:r>
      <w:r w:rsidR="00600C3D">
        <w:rPr>
          <w:color w:val="000000"/>
        </w:rPr>
        <w:t>okresie sprawozdawczym prowadzi postę</w:t>
      </w:r>
      <w:r w:rsidR="001E48F2">
        <w:rPr>
          <w:color w:val="000000"/>
        </w:rPr>
        <w:t>powania dla inwestycji celu publicznego „</w:t>
      </w:r>
      <w:r w:rsidRPr="0039663F">
        <w:t>Przebudowa i zmiana sposobu użytkowania budynków do składowania osadów ściekowych z komunalnej oczyszczalni ścieków na budynki dla potrzeb prowadzenia gospodarki osadowej w komunalnej oczyszczalni ścieków</w:t>
      </w:r>
      <w:r w:rsidR="001E48F2">
        <w:t>”</w:t>
      </w:r>
      <w:r w:rsidR="00600C3D">
        <w:t xml:space="preserve"> </w:t>
      </w:r>
      <w:r w:rsidR="001E48F2">
        <w:t xml:space="preserve"> oraz dla </w:t>
      </w:r>
      <w:r w:rsidR="008324FB">
        <w:t xml:space="preserve">zadań pod nazwą : </w:t>
      </w:r>
    </w:p>
    <w:p w:rsidR="00416759" w:rsidRPr="0039663F" w:rsidRDefault="008324FB" w:rsidP="008324FB">
      <w:pPr>
        <w:pStyle w:val="Styl1"/>
        <w:jc w:val="both"/>
        <w:rPr>
          <w:szCs w:val="24"/>
        </w:rPr>
      </w:pPr>
      <w:r>
        <w:rPr>
          <w:b/>
          <w:bCs/>
          <w:szCs w:val="24"/>
        </w:rPr>
        <w:t>-</w:t>
      </w:r>
      <w:r w:rsidR="00416759" w:rsidRPr="0039663F">
        <w:rPr>
          <w:szCs w:val="24"/>
        </w:rPr>
        <w:t xml:space="preserve">Budowa linii kablowej energetycznej 110 </w:t>
      </w:r>
      <w:proofErr w:type="spellStart"/>
      <w:r w:rsidR="00416759" w:rsidRPr="0039663F">
        <w:rPr>
          <w:szCs w:val="24"/>
        </w:rPr>
        <w:t>kV</w:t>
      </w:r>
      <w:proofErr w:type="spellEnd"/>
      <w:r w:rsidR="00416759" w:rsidRPr="0039663F">
        <w:rPr>
          <w:szCs w:val="24"/>
        </w:rPr>
        <w:t xml:space="preserve"> - Zatorze Fabryczne  w Kostrzynie nad Odrą </w:t>
      </w:r>
    </w:p>
    <w:p w:rsidR="00416759" w:rsidRPr="0039663F" w:rsidRDefault="00416759" w:rsidP="008324FB">
      <w:pPr>
        <w:pStyle w:val="Styl1"/>
        <w:jc w:val="both"/>
        <w:rPr>
          <w:bCs/>
          <w:szCs w:val="24"/>
        </w:rPr>
      </w:pPr>
      <w:r w:rsidRPr="0039663F">
        <w:rPr>
          <w:szCs w:val="24"/>
        </w:rPr>
        <w:t xml:space="preserve">   - postępowanie</w:t>
      </w:r>
      <w:r w:rsidRPr="0039663F">
        <w:rPr>
          <w:bCs/>
          <w:i/>
          <w:szCs w:val="24"/>
        </w:rPr>
        <w:t xml:space="preserve"> </w:t>
      </w:r>
      <w:r w:rsidRPr="0039663F">
        <w:rPr>
          <w:bCs/>
          <w:szCs w:val="24"/>
        </w:rPr>
        <w:t xml:space="preserve">umorzone.  </w:t>
      </w:r>
    </w:p>
    <w:p w:rsidR="00416759" w:rsidRPr="0039663F" w:rsidRDefault="008324FB" w:rsidP="008324FB">
      <w:pPr>
        <w:pStyle w:val="Styl1"/>
        <w:jc w:val="both"/>
        <w:rPr>
          <w:bCs/>
          <w:i/>
          <w:szCs w:val="24"/>
        </w:rPr>
      </w:pPr>
      <w:r>
        <w:rPr>
          <w:szCs w:val="24"/>
        </w:rPr>
        <w:t>-</w:t>
      </w:r>
      <w:r w:rsidR="00416759" w:rsidRPr="0039663F">
        <w:rPr>
          <w:szCs w:val="24"/>
        </w:rPr>
        <w:t>Budowa stacji transformatorowej kontenerowej i linii kablowych w obrębie ulicy Moniuszki.</w:t>
      </w:r>
      <w:r w:rsidR="00416759" w:rsidRPr="0039663F">
        <w:rPr>
          <w:bCs/>
          <w:i/>
          <w:szCs w:val="24"/>
        </w:rPr>
        <w:t xml:space="preserve">    </w:t>
      </w:r>
    </w:p>
    <w:p w:rsidR="00416759" w:rsidRPr="0039663F" w:rsidRDefault="008324FB" w:rsidP="008324FB">
      <w:pPr>
        <w:autoSpaceDE w:val="0"/>
        <w:jc w:val="both"/>
        <w:rPr>
          <w:iCs/>
          <w:color w:val="FF0000"/>
        </w:rPr>
      </w:pPr>
      <w:r>
        <w:rPr>
          <w:iCs/>
          <w:color w:val="000000"/>
        </w:rPr>
        <w:t>-</w:t>
      </w:r>
      <w:r w:rsidR="00416759" w:rsidRPr="0039663F">
        <w:rPr>
          <w:iCs/>
          <w:color w:val="000000"/>
        </w:rPr>
        <w:t>Budowa sieci wodociągowej w obrębie ulicy Tartacznej.</w:t>
      </w:r>
    </w:p>
    <w:p w:rsidR="00416759" w:rsidRPr="0039663F" w:rsidRDefault="008324FB" w:rsidP="008324FB">
      <w:pPr>
        <w:autoSpaceDE w:val="0"/>
        <w:jc w:val="both"/>
        <w:rPr>
          <w:iCs/>
          <w:color w:val="FF0000"/>
        </w:rPr>
      </w:pPr>
      <w:r>
        <w:rPr>
          <w:iCs/>
          <w:color w:val="000000"/>
        </w:rPr>
        <w:t>-</w:t>
      </w:r>
      <w:r w:rsidR="00416759" w:rsidRPr="0039663F">
        <w:rPr>
          <w:iCs/>
          <w:color w:val="000000"/>
        </w:rPr>
        <w:t>Budowa sieci wodociągowej wraz z przyłączami i zabezpieczeniem przeciwpożarowym w obrębie ulicy Żeglarskiej.</w:t>
      </w:r>
    </w:p>
    <w:p w:rsidR="00416759" w:rsidRPr="008324FB" w:rsidRDefault="00416759" w:rsidP="008324FB">
      <w:pPr>
        <w:pStyle w:val="Tekstpodstawowy"/>
        <w:rPr>
          <w:bCs/>
          <w:i/>
          <w:color w:val="0000FF"/>
          <w:szCs w:val="24"/>
        </w:rPr>
      </w:pPr>
      <w:r w:rsidRPr="0039663F">
        <w:rPr>
          <w:bCs/>
          <w:i/>
          <w:szCs w:val="24"/>
        </w:rPr>
        <w:t xml:space="preserve">     </w:t>
      </w:r>
      <w:r w:rsidR="008324FB">
        <w:rPr>
          <w:bCs/>
          <w:i/>
          <w:color w:val="0000FF"/>
          <w:szCs w:val="24"/>
        </w:rPr>
        <w:t xml:space="preserve">       </w:t>
      </w:r>
    </w:p>
    <w:p w:rsidR="00416759" w:rsidRPr="0039663F" w:rsidRDefault="008324FB" w:rsidP="00416759">
      <w:pPr>
        <w:autoSpaceDE w:val="0"/>
        <w:autoSpaceDN w:val="0"/>
        <w:adjustRightInd w:val="0"/>
        <w:jc w:val="both"/>
      </w:pPr>
      <w:r>
        <w:t>W okresie sprawozdawczym wydaliśmy</w:t>
      </w:r>
      <w:r w:rsidR="00416759" w:rsidRPr="0039663F">
        <w:t xml:space="preserve"> 6 decy</w:t>
      </w:r>
      <w:r>
        <w:t>zji o warunkach zabudowy terenu -</w:t>
      </w:r>
      <w:r w:rsidR="00416759" w:rsidRPr="0039663F">
        <w:t xml:space="preserve"> obecnie w toku postępowania są 22</w:t>
      </w:r>
      <w:r>
        <w:t xml:space="preserve"> sprawy, a w </w:t>
      </w:r>
      <w:r w:rsidR="00416759" w:rsidRPr="0039663F">
        <w:t xml:space="preserve">Urzędzie Miasta Witnica toczy się postępowanie w przedmiocie budowy budynku mieszkalnego wielorodzinnego przy ulicy Turkusowej. </w:t>
      </w:r>
    </w:p>
    <w:p w:rsidR="00416759" w:rsidRPr="0039663F" w:rsidRDefault="008324FB" w:rsidP="00416759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Informuję również, że </w:t>
      </w:r>
      <w:r w:rsidR="00416759" w:rsidRPr="0039663F">
        <w:t>Wójt Gminy Słońsk wydał decyzję</w:t>
      </w:r>
      <w:r w:rsidR="00600C3D">
        <w:t xml:space="preserve"> o lokalizacji celu publicznego </w:t>
      </w:r>
      <w:r w:rsidR="00416759" w:rsidRPr="0039663F">
        <w:t xml:space="preserve"> dla budowy Żłobka Miejskiego, zlokalizowanego w obrębie ul. Fabryczn</w:t>
      </w:r>
      <w:r>
        <w:t xml:space="preserve">ej </w:t>
      </w:r>
      <w:r w:rsidR="00416759" w:rsidRPr="0039663F">
        <w:t xml:space="preserve">w Kostrzynie nad Odrą. </w:t>
      </w:r>
    </w:p>
    <w:p w:rsidR="00416759" w:rsidRPr="0039663F" w:rsidRDefault="00416759" w:rsidP="00416759">
      <w:pPr>
        <w:pStyle w:val="Tekstpodstawowy"/>
        <w:rPr>
          <w:b/>
          <w:bCs/>
          <w:color w:val="0000FF"/>
          <w:szCs w:val="24"/>
        </w:rPr>
      </w:pPr>
    </w:p>
    <w:p w:rsidR="00416759" w:rsidRPr="0039663F" w:rsidRDefault="00416759" w:rsidP="00416759">
      <w:pPr>
        <w:tabs>
          <w:tab w:val="num" w:pos="720"/>
        </w:tabs>
        <w:jc w:val="both"/>
        <w:rPr>
          <w:color w:val="000000"/>
        </w:rPr>
      </w:pPr>
      <w:r w:rsidRPr="0039663F">
        <w:rPr>
          <w:color w:val="000000"/>
        </w:rPr>
        <w:t>Uzgodniono lokalizację przebiegu:</w:t>
      </w:r>
    </w:p>
    <w:p w:rsidR="00416759" w:rsidRPr="0039663F" w:rsidRDefault="00416759" w:rsidP="00416759">
      <w:pPr>
        <w:jc w:val="both"/>
      </w:pPr>
      <w:r w:rsidRPr="0039663F">
        <w:t>- projektowanego przyłącza kablowego – rejon ulicy Diamentowej;</w:t>
      </w:r>
    </w:p>
    <w:p w:rsidR="00416759" w:rsidRPr="0039663F" w:rsidRDefault="00416759" w:rsidP="00416759">
      <w:pPr>
        <w:jc w:val="both"/>
      </w:pPr>
      <w:r w:rsidRPr="0039663F">
        <w:t>- projektowanego przyłącza gazu średniego ciśnieni</w:t>
      </w:r>
      <w:r w:rsidR="008324FB">
        <w:t xml:space="preserve">a – rejon ulicy Jana Karskiego i w </w:t>
      </w:r>
      <w:r w:rsidRPr="0039663F">
        <w:t xml:space="preserve"> rejon</w:t>
      </w:r>
      <w:r w:rsidR="008324FB">
        <w:t>ie</w:t>
      </w:r>
      <w:r w:rsidRPr="0039663F">
        <w:t xml:space="preserve"> ulicy Jagodowej.</w:t>
      </w:r>
    </w:p>
    <w:p w:rsidR="00416759" w:rsidRPr="0039663F" w:rsidRDefault="00416759" w:rsidP="008324FB">
      <w:pPr>
        <w:jc w:val="both"/>
        <w:rPr>
          <w:b/>
          <w:color w:val="0000FF"/>
        </w:rPr>
      </w:pPr>
    </w:p>
    <w:p w:rsidR="00416759" w:rsidRPr="0039663F" w:rsidRDefault="008324FB" w:rsidP="008324FB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Wydano </w:t>
      </w:r>
      <w:r w:rsidR="00416759" w:rsidRPr="0039663F">
        <w:rPr>
          <w:color w:val="000000"/>
        </w:rPr>
        <w:t xml:space="preserve">4 wypisy  i wyrysy z miejscowych planów </w:t>
      </w:r>
      <w:r>
        <w:rPr>
          <w:color w:val="000000"/>
        </w:rPr>
        <w:t xml:space="preserve">zagospodarowania przestrzennego, 2 wypisy </w:t>
      </w:r>
      <w:r w:rsidR="00416759" w:rsidRPr="0039663F">
        <w:rPr>
          <w:color w:val="000000"/>
        </w:rPr>
        <w:t>z miejscowego planu z</w:t>
      </w:r>
      <w:r>
        <w:rPr>
          <w:color w:val="000000"/>
        </w:rPr>
        <w:t xml:space="preserve">agospodarowania przestrzennego i </w:t>
      </w:r>
      <w:r w:rsidR="00416759" w:rsidRPr="0039663F">
        <w:rPr>
          <w:color w:val="000000"/>
        </w:rPr>
        <w:t xml:space="preserve">8 zaświadczeń o przeznaczeniu działek w miejscowym planie zagospodarowania przestrzennego lub w studium </w:t>
      </w:r>
    </w:p>
    <w:p w:rsidR="00416759" w:rsidRPr="0039663F" w:rsidRDefault="00416759" w:rsidP="008324FB">
      <w:pPr>
        <w:tabs>
          <w:tab w:val="num" w:pos="720"/>
        </w:tabs>
        <w:jc w:val="both"/>
        <w:rPr>
          <w:color w:val="000000"/>
        </w:rPr>
      </w:pPr>
      <w:r w:rsidRPr="0039663F">
        <w:rPr>
          <w:color w:val="000000"/>
        </w:rPr>
        <w:t>uwarunkowań  i kierunków zagospodarowania przestrzennego.</w:t>
      </w:r>
    </w:p>
    <w:p w:rsidR="00416759" w:rsidRPr="0039663F" w:rsidRDefault="00416759" w:rsidP="008324FB">
      <w:pPr>
        <w:jc w:val="both"/>
        <w:rPr>
          <w:b/>
          <w:color w:val="0000FF"/>
        </w:rPr>
      </w:pPr>
    </w:p>
    <w:p w:rsidR="00416759" w:rsidRPr="0039663F" w:rsidRDefault="00416759" w:rsidP="008324FB">
      <w:pPr>
        <w:jc w:val="both"/>
      </w:pPr>
      <w:r w:rsidRPr="0039663F">
        <w:t>W okresie sprawozdawczym wszczęto 6 postępowań administracyjnych w</w:t>
      </w:r>
      <w:r w:rsidR="008324FB">
        <w:t xml:space="preserve"> sprawie podziału nieruchomości.</w:t>
      </w:r>
    </w:p>
    <w:p w:rsidR="00416759" w:rsidRPr="0039663F" w:rsidRDefault="00416759" w:rsidP="008324FB">
      <w:pPr>
        <w:jc w:val="both"/>
      </w:pPr>
      <w:r w:rsidRPr="0039663F">
        <w:lastRenderedPageBreak/>
        <w:t>Zakończono wydaniem ostatecznej decyzji zatwierdzającej podział nieruchomości 5 postępowań.</w:t>
      </w:r>
    </w:p>
    <w:p w:rsidR="00416759" w:rsidRPr="0039663F" w:rsidRDefault="00416759" w:rsidP="008324FB">
      <w:pPr>
        <w:jc w:val="both"/>
      </w:pPr>
      <w:r w:rsidRPr="0039663F">
        <w:t>Ogólna ilość prowadzonych obecnie  postępowań  wynosi 10 w tym 4 wszczęte w ubiegłym roku.</w:t>
      </w:r>
    </w:p>
    <w:p w:rsidR="00416759" w:rsidRPr="0039663F" w:rsidRDefault="00416759" w:rsidP="008324FB">
      <w:pPr>
        <w:tabs>
          <w:tab w:val="num" w:pos="720"/>
        </w:tabs>
        <w:jc w:val="both"/>
        <w:rPr>
          <w:color w:val="000000"/>
        </w:rPr>
      </w:pPr>
      <w:r w:rsidRPr="0039663F">
        <w:rPr>
          <w:color w:val="000000"/>
        </w:rPr>
        <w:t xml:space="preserve">W okresie sprawozdawczym: </w:t>
      </w:r>
    </w:p>
    <w:p w:rsidR="00416759" w:rsidRPr="0039663F" w:rsidRDefault="00416759" w:rsidP="00416759">
      <w:pPr>
        <w:jc w:val="both"/>
        <w:rPr>
          <w:color w:val="000000"/>
        </w:rPr>
      </w:pPr>
      <w:r w:rsidRPr="0039663F">
        <w:rPr>
          <w:color w:val="000000"/>
        </w:rPr>
        <w:t xml:space="preserve">przygotowano 10 zarządzeń i wykazów nieruchomości wchodzących w skład gminnego zasobu </w:t>
      </w:r>
    </w:p>
    <w:p w:rsidR="00416759" w:rsidRPr="0039663F" w:rsidRDefault="00416759" w:rsidP="00416759">
      <w:pPr>
        <w:jc w:val="both"/>
        <w:rPr>
          <w:color w:val="000000"/>
        </w:rPr>
      </w:pPr>
      <w:r w:rsidRPr="0039663F">
        <w:rPr>
          <w:color w:val="000000"/>
        </w:rPr>
        <w:t>nieruchomości przeznaczonych do zbycia i dzierżawy, w tym:</w:t>
      </w:r>
      <w:r w:rsidR="008324FB">
        <w:rPr>
          <w:color w:val="000000"/>
        </w:rPr>
        <w:t xml:space="preserve"> </w:t>
      </w:r>
      <w:r w:rsidRPr="0039663F">
        <w:rPr>
          <w:color w:val="000000"/>
        </w:rPr>
        <w:t>9 d</w:t>
      </w:r>
      <w:r w:rsidR="008324FB">
        <w:rPr>
          <w:color w:val="000000"/>
        </w:rPr>
        <w:t xml:space="preserve">otyczących zbycia nieruchomości i  </w:t>
      </w:r>
      <w:r w:rsidRPr="0039663F">
        <w:rPr>
          <w:color w:val="000000"/>
        </w:rPr>
        <w:t>1 do</w:t>
      </w:r>
      <w:r w:rsidR="008324FB">
        <w:rPr>
          <w:color w:val="000000"/>
        </w:rPr>
        <w:t>tyczące dzierżawy nieruchomości,</w:t>
      </w:r>
    </w:p>
    <w:p w:rsidR="00416759" w:rsidRPr="0039663F" w:rsidRDefault="00416759" w:rsidP="00416759">
      <w:pPr>
        <w:jc w:val="both"/>
        <w:rPr>
          <w:color w:val="000000"/>
        </w:rPr>
      </w:pPr>
      <w:r w:rsidRPr="0039663F">
        <w:rPr>
          <w:color w:val="000000"/>
        </w:rPr>
        <w:t>przygotowano 6 ogłoszeń o prz</w:t>
      </w:r>
      <w:r w:rsidR="008324FB">
        <w:rPr>
          <w:color w:val="000000"/>
        </w:rPr>
        <w:t>etargu na zbycie nieruchomości tj.:</w:t>
      </w:r>
    </w:p>
    <w:p w:rsidR="00416759" w:rsidRPr="0039663F" w:rsidRDefault="00416759" w:rsidP="00416759">
      <w:pPr>
        <w:jc w:val="both"/>
        <w:rPr>
          <w:color w:val="000000"/>
        </w:rPr>
      </w:pPr>
      <w:r w:rsidRPr="0039663F">
        <w:rPr>
          <w:color w:val="000000"/>
        </w:rPr>
        <w:t>2 działek pod zabudowę usługowo-</w:t>
      </w:r>
      <w:r w:rsidR="00FA0CC4">
        <w:rPr>
          <w:color w:val="000000"/>
        </w:rPr>
        <w:t>handlową przy ul. Strzeleckiej,</w:t>
      </w:r>
      <w:r w:rsidRPr="0039663F">
        <w:rPr>
          <w:color w:val="000000"/>
        </w:rPr>
        <w:t xml:space="preserve"> 1 działki pod zabudowę je</w:t>
      </w:r>
      <w:r w:rsidR="00FA0CC4">
        <w:rPr>
          <w:color w:val="000000"/>
        </w:rPr>
        <w:t xml:space="preserve">dnorodzinną na Osiedlu Warniki i </w:t>
      </w:r>
      <w:r w:rsidRPr="0039663F">
        <w:rPr>
          <w:color w:val="000000"/>
        </w:rPr>
        <w:t xml:space="preserve">3 działek pod zabudowę </w:t>
      </w:r>
      <w:r w:rsidR="00FA0CC4">
        <w:rPr>
          <w:color w:val="000000"/>
        </w:rPr>
        <w:t>jednorodzinną przy ul. Zielonej.</w:t>
      </w:r>
    </w:p>
    <w:p w:rsidR="00416759" w:rsidRPr="0039663F" w:rsidRDefault="00FA0CC4" w:rsidP="00416759">
      <w:pPr>
        <w:ind w:left="-70"/>
        <w:rPr>
          <w:snapToGrid w:val="0"/>
          <w:color w:val="333333"/>
        </w:rPr>
      </w:pPr>
      <w:r>
        <w:rPr>
          <w:color w:val="333333"/>
        </w:rPr>
        <w:t xml:space="preserve"> -</w:t>
      </w:r>
      <w:r w:rsidR="00416759" w:rsidRPr="0039663F">
        <w:rPr>
          <w:snapToGrid w:val="0"/>
          <w:color w:val="333333"/>
        </w:rPr>
        <w:t xml:space="preserve">przedłużeniu uległo 17 umów dzierżawy/najmu, </w:t>
      </w:r>
    </w:p>
    <w:p w:rsidR="00416759" w:rsidRPr="0039663F" w:rsidRDefault="00FA0CC4" w:rsidP="00416759">
      <w:pPr>
        <w:ind w:left="-70"/>
        <w:rPr>
          <w:snapToGrid w:val="0"/>
          <w:color w:val="333333"/>
        </w:rPr>
      </w:pPr>
      <w:r>
        <w:rPr>
          <w:snapToGrid w:val="0"/>
          <w:color w:val="333333"/>
        </w:rPr>
        <w:t xml:space="preserve"> -</w:t>
      </w:r>
      <w:r w:rsidR="00416759" w:rsidRPr="0039663F">
        <w:rPr>
          <w:snapToGrid w:val="0"/>
          <w:color w:val="333333"/>
        </w:rPr>
        <w:t>przygotowano 3616 przypisów z tytułu opłat za użytkowanie wieczyste o wysokości opłaty z tytułu  użytkowania wieczystego gruntów należnych za 2018r.</w:t>
      </w:r>
    </w:p>
    <w:p w:rsidR="00416759" w:rsidRPr="0039663F" w:rsidRDefault="00416759" w:rsidP="00416759">
      <w:pPr>
        <w:jc w:val="both"/>
        <w:rPr>
          <w:snapToGrid w:val="0"/>
          <w:color w:val="333333"/>
        </w:rPr>
      </w:pPr>
    </w:p>
    <w:p w:rsidR="00A468A9" w:rsidRPr="00092D00" w:rsidRDefault="00092D00" w:rsidP="00092D00">
      <w:pPr>
        <w:jc w:val="both"/>
        <w:rPr>
          <w:b/>
        </w:rPr>
      </w:pPr>
      <w:r>
        <w:rPr>
          <w:b/>
        </w:rPr>
        <w:t xml:space="preserve">Straż Miejska </w:t>
      </w:r>
      <w:r w:rsidR="00A468A9" w:rsidRPr="0039663F">
        <w:t xml:space="preserve">w  omawianym  okresie  przeprowadziła: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- 61 interwencji i 191 kontroli,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ujawniła 24 wykroczenia, (4 sprawy w toku),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 xml:space="preserve">- nałożyła 14 mandatów karnych na kwotę 1350 zł.,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udzieliła 6 pouczeń,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 xml:space="preserve">- udzieliła 5 asyst,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 3 krotnie konwojowała wartości pieniężne,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 xml:space="preserve">- przeprowadziła 4 wspólne patrole z Policją, w trakcie których podjęła 12 interwencji i przeprowadziła 21 kontroli,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 xml:space="preserve">- przeprowadziła łącznie 8 kontroli na terenie targowiska miejskiego przy ul. Mickiewicza oraz przy ul. Sikorskiego pod kątem przestrzegania Regulaminu porządkowego targowiska, 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przeprowadziła 7 interwencji dot. osób bezdomnych,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>- przeprowadziła 13 kontroli miejsc przebywania osób bezdomnych wraz z pr</w:t>
      </w:r>
      <w:r w:rsidR="00600C3D">
        <w:rPr>
          <w:rFonts w:eastAsiaTheme="minorHAnsi"/>
          <w:lang w:eastAsia="en-US"/>
        </w:rPr>
        <w:t xml:space="preserve">acownikiem OPS </w:t>
      </w:r>
      <w:r w:rsidRPr="00092D00">
        <w:rPr>
          <w:rFonts w:eastAsiaTheme="minorHAnsi"/>
          <w:lang w:eastAsia="en-US"/>
        </w:rPr>
        <w:t xml:space="preserve">w godz. 18.00-21.30, zastanym osobom bezdomnym oferowano pomoc doraźną oraz długofalową, </w:t>
      </w:r>
    </w:p>
    <w:p w:rsidR="00A468A9" w:rsidRPr="00092D00" w:rsidRDefault="00A468A9" w:rsidP="00092D00">
      <w:pPr>
        <w:jc w:val="both"/>
        <w:rPr>
          <w:rFonts w:eastAsiaTheme="minorHAnsi"/>
          <w:lang w:eastAsia="en-US"/>
        </w:rPr>
      </w:pPr>
      <w:r w:rsidRPr="00092D00">
        <w:rPr>
          <w:rFonts w:eastAsiaTheme="minorHAnsi"/>
          <w:lang w:eastAsia="en-US"/>
        </w:rPr>
        <w:t xml:space="preserve">- przeprowadziła 1 interwencję  i 4 kontrole dot. psów, </w:t>
      </w:r>
    </w:p>
    <w:p w:rsidR="00A468A9" w:rsidRDefault="00A468A9" w:rsidP="00092D00">
      <w:pPr>
        <w:jc w:val="both"/>
      </w:pPr>
      <w:r w:rsidRPr="0039663F">
        <w:t>- w miejscach trudnodostępnych oraz uniemożliwiających dojazd radiowozem przeprowadziła 3 patrole piesze</w:t>
      </w:r>
      <w:r w:rsidR="00092D00">
        <w:t>.</w:t>
      </w:r>
    </w:p>
    <w:p w:rsidR="00092D00" w:rsidRDefault="00092D00" w:rsidP="00092D00">
      <w:pPr>
        <w:jc w:val="both"/>
      </w:pPr>
    </w:p>
    <w:p w:rsidR="00092D00" w:rsidRPr="00092D00" w:rsidRDefault="00092D00" w:rsidP="00092D00">
      <w:pPr>
        <w:jc w:val="both"/>
      </w:pPr>
      <w:r w:rsidRPr="00092D00">
        <w:t xml:space="preserve">Informuję Państwa, że w okresie sprawozdawczym </w:t>
      </w:r>
      <w:r>
        <w:t>:</w:t>
      </w:r>
    </w:p>
    <w:p w:rsidR="00FA0CC4" w:rsidRPr="00092D00" w:rsidRDefault="00FA0CC4" w:rsidP="00092D00">
      <w:pPr>
        <w:jc w:val="both"/>
      </w:pPr>
      <w:r w:rsidRPr="00092D00">
        <w:rPr>
          <w:b/>
        </w:rPr>
        <w:t>12.01.2018</w:t>
      </w:r>
      <w:r w:rsidRPr="00092D00">
        <w:t xml:space="preserve"> odbyło się spotkanie z Burmistrzem miasta </w:t>
      </w:r>
      <w:proofErr w:type="spellStart"/>
      <w:r w:rsidRPr="00092D00">
        <w:t>Seelow</w:t>
      </w:r>
      <w:proofErr w:type="spellEnd"/>
      <w:r w:rsidRPr="00092D00">
        <w:t xml:space="preserve">, na którym omówione zostały plany wspólnych projektów  m.in  wydania wspólnej mapy, organizacji Dnia Papiernika, Pikniku Ekologicznego i Jarmarku Bożonarodzeniowego. Burmistrz </w:t>
      </w:r>
      <w:proofErr w:type="spellStart"/>
      <w:r w:rsidRPr="00092D00">
        <w:t>Seelow</w:t>
      </w:r>
      <w:proofErr w:type="spellEnd"/>
      <w:r w:rsidRPr="00092D00">
        <w:t xml:space="preserve"> podkreślił, iż bardzo zależy mu na tym, aby coraz więcej mieszkańców </w:t>
      </w:r>
      <w:proofErr w:type="spellStart"/>
      <w:r w:rsidRPr="00092D00">
        <w:t>Seelow</w:t>
      </w:r>
      <w:proofErr w:type="spellEnd"/>
      <w:r w:rsidRPr="00092D00">
        <w:t xml:space="preserve"> brało udział w wydarzeniach kulturalnych organizowanych w Kostrzynie.</w:t>
      </w:r>
    </w:p>
    <w:p w:rsidR="00FA0CC4" w:rsidRPr="00092D00" w:rsidRDefault="00FA0CC4" w:rsidP="00092D00">
      <w:pPr>
        <w:jc w:val="both"/>
      </w:pPr>
      <w:r w:rsidRPr="00092D00">
        <w:rPr>
          <w:b/>
        </w:rPr>
        <w:t>17.01.2018</w:t>
      </w:r>
      <w:r w:rsidR="00092D00">
        <w:t xml:space="preserve"> pracownicy</w:t>
      </w:r>
      <w:r w:rsidRPr="00092D00">
        <w:t xml:space="preserve"> Urzędu Mia</w:t>
      </w:r>
      <w:r w:rsidR="00092D00">
        <w:t>sta brali udział w spotkaniu w U</w:t>
      </w:r>
      <w:r w:rsidRPr="00092D00">
        <w:t xml:space="preserve">rzędzie Miasta w Gorzowie dot. procedur wdrażania wspólnego projektu miast: Gorzów, Kostrzyn i Dębno pn. „Poprawa jakości środowiska miejskiego poprzez renowację i rozwój wybranych terenów zieleni w Gorzowie Wlkp., Kostrzynie nad Odrą i Dębnie" dofinansowanego z Programu Infrastruktura i Środowisko. </w:t>
      </w:r>
    </w:p>
    <w:p w:rsidR="00FA0CC4" w:rsidRPr="00092D00" w:rsidRDefault="00FA0CC4" w:rsidP="00092D00">
      <w:pPr>
        <w:jc w:val="both"/>
      </w:pPr>
      <w:r w:rsidRPr="00092D00">
        <w:rPr>
          <w:b/>
        </w:rPr>
        <w:t>18.01.2018</w:t>
      </w:r>
      <w:r w:rsidRPr="00092D00">
        <w:t xml:space="preserve"> Wiceburmistrz brał udział w spotkaniu organizowanym przez Lokalną Grupę Działania „Zielona Dolina Odry i Warty” poświęconego Wdrażaniu Lokalnej Strategii Rozwoju. Warto podkreślić, iż w marcu ogłoszony zostanie konkurs na dofinansowanie projektów dot. zakładania nowej działalności ze 100 % dofinansowania ze środków UE. </w:t>
      </w:r>
      <w:r w:rsidRPr="00092D00">
        <w:lastRenderedPageBreak/>
        <w:t xml:space="preserve">Ponadto ustalono iż </w:t>
      </w:r>
      <w:r w:rsidR="00092D00">
        <w:t xml:space="preserve">w dniu </w:t>
      </w:r>
      <w:r w:rsidRPr="00092D00">
        <w:t>12.02</w:t>
      </w:r>
      <w:r w:rsidR="00092D00">
        <w:t>.br</w:t>
      </w:r>
      <w:r w:rsidRPr="00092D00">
        <w:t xml:space="preserve"> o godz. 15.00 w sali nr 35 w Kręgielni  odbędzie się szkolenie poświęcone tej tematyce. </w:t>
      </w:r>
    </w:p>
    <w:p w:rsidR="00FA0CC4" w:rsidRDefault="00FA0CC4" w:rsidP="00060EA9">
      <w:pPr>
        <w:pStyle w:val="NormalnyWeb"/>
        <w:jc w:val="both"/>
      </w:pPr>
      <w:r w:rsidRPr="00092D00">
        <w:rPr>
          <w:b/>
        </w:rPr>
        <w:t>18 stycznia</w:t>
      </w:r>
      <w:r w:rsidRPr="00092D00">
        <w:t xml:space="preserve"> Urząd Miasta wraz z Kostrzyńsko-Słubicką Specjalną Strefą Ekonomiczną zorganizował już po raz ósmy, coroczne spotkanie z przedsiębiorcami, służące podsumowaniu 2017 rok</w:t>
      </w:r>
      <w:r w:rsidR="00060EA9">
        <w:t>u</w:t>
      </w:r>
      <w:r w:rsidRPr="00092D00">
        <w:t xml:space="preserve">, który głównie minął pod hasłem rocznic, sukcesów i wyróżnień. Po oficjalnym przywitaniu zaproszonych gości, Burmistrz Miasta Andrzej </w:t>
      </w:r>
      <w:proofErr w:type="spellStart"/>
      <w:r w:rsidRPr="00092D00">
        <w:t>Kunt</w:t>
      </w:r>
      <w:proofErr w:type="spellEnd"/>
      <w:r w:rsidRPr="00092D00">
        <w:t xml:space="preserve"> po</w:t>
      </w:r>
      <w:r w:rsidR="00060EA9">
        <w:t>dsumował ubiegły dobry</w:t>
      </w:r>
      <w:r w:rsidRPr="00092D00">
        <w:t xml:space="preserve"> dla naszego Miasta </w:t>
      </w:r>
      <w:r w:rsidR="00060EA9">
        <w:t xml:space="preserve">rok </w:t>
      </w:r>
      <w:r w:rsidRPr="00092D00">
        <w:t>oraz omówił inwestycje, zaplanowane na rok 2018, m.in.: przebudowa drogi oraz chodnika przy ul. Olczaka, budowa kolumbarium, remont Willi Wagnera, czyli projekt pod nazwą „Miejsca pamięci Odry i Warty”, remont zabytkowej wieży na budynku Straży Pożarnej oraz budowa masztu antenowego, budowa żłobka, krytej pływalni, remont basenu letniego, budowa nowej hali i wiele innych.</w:t>
      </w:r>
      <w:r w:rsidR="0095468D">
        <w:t xml:space="preserve"> Prezes K-S SSE Krzysztof </w:t>
      </w:r>
      <w:proofErr w:type="spellStart"/>
      <w:r w:rsidR="0095468D">
        <w:t>Kielec</w:t>
      </w:r>
      <w:proofErr w:type="spellEnd"/>
      <w:r w:rsidR="0095468D">
        <w:t xml:space="preserve"> omówił działalność stref </w:t>
      </w:r>
      <w:r w:rsidR="0086030A">
        <w:t xml:space="preserve">w polityce polskiego rządu oraz  poinformował o </w:t>
      </w:r>
      <w:r w:rsidR="00060EA9">
        <w:t>podejmowanych wspólnie z Miastem działaniach w kierunku budowy obwodnicy i mostu na Odrze oraz elektryfikacji linii kolejowej Kostrzyn-Krzyż-Piła. D</w:t>
      </w:r>
      <w:r w:rsidR="0095468D">
        <w:t xml:space="preserve">yrektor ds. marketingu K-S SSE Andrzej </w:t>
      </w:r>
      <w:proofErr w:type="spellStart"/>
      <w:r w:rsidR="0095468D">
        <w:t>Kail</w:t>
      </w:r>
      <w:proofErr w:type="spellEnd"/>
      <w:r w:rsidR="0095468D">
        <w:t xml:space="preserve"> przedstawił bieżącą sytuację i plany rozwojowe K-S SSE.</w:t>
      </w:r>
      <w:r w:rsidR="00060EA9" w:rsidRPr="00092D00">
        <w:t xml:space="preserve"> </w:t>
      </w:r>
      <w:r w:rsidRPr="00092D00">
        <w:t>Podczas spotkania wręczone zostały  Anioły Biznesu dla firm nominowanych przez kostrzyńskie szkoły i przedszkola, placówki kultury i sportu za wsparc</w:t>
      </w:r>
      <w:r w:rsidR="00060EA9">
        <w:t xml:space="preserve">ie finansowe udzielone w 2017r.: </w:t>
      </w:r>
      <w:r w:rsidRPr="00092D00">
        <w:br/>
        <w:t xml:space="preserve">Kostrzyńsko-Słubickiej Specjalnej Strefy Ekonomicznej, ICT Poland, </w:t>
      </w:r>
      <w:proofErr w:type="spellStart"/>
      <w:r w:rsidRPr="00092D00">
        <w:t>Arctic</w:t>
      </w:r>
      <w:proofErr w:type="spellEnd"/>
      <w:r w:rsidRPr="00092D00">
        <w:t xml:space="preserve"> Paper, </w:t>
      </w:r>
      <w:proofErr w:type="spellStart"/>
      <w:r w:rsidRPr="00092D00">
        <w:t>Wendre</w:t>
      </w:r>
      <w:proofErr w:type="spellEnd"/>
      <w:r w:rsidRPr="00092D00">
        <w:br/>
      </w:r>
      <w:proofErr w:type="spellStart"/>
      <w:r w:rsidRPr="00092D00">
        <w:t>Telemond</w:t>
      </w:r>
      <w:proofErr w:type="spellEnd"/>
      <w:r w:rsidRPr="00092D00">
        <w:t xml:space="preserve">, </w:t>
      </w:r>
      <w:proofErr w:type="spellStart"/>
      <w:r w:rsidRPr="00092D00">
        <w:t>Polchar</w:t>
      </w:r>
      <w:proofErr w:type="spellEnd"/>
      <w:r w:rsidRPr="00092D00">
        <w:t xml:space="preserve">, IKAA, OK Styl – Marek Markowski, </w:t>
      </w:r>
      <w:proofErr w:type="spellStart"/>
      <w:r w:rsidRPr="00092D00">
        <w:t>Filius</w:t>
      </w:r>
      <w:proofErr w:type="spellEnd"/>
      <w:r w:rsidRPr="00092D00">
        <w:t xml:space="preserve"> Metal, MZK.</w:t>
      </w:r>
    </w:p>
    <w:p w:rsidR="00B6780C" w:rsidRPr="00092D00" w:rsidRDefault="00B6780C" w:rsidP="00060EA9">
      <w:pPr>
        <w:pStyle w:val="NormalnyWeb"/>
        <w:jc w:val="both"/>
      </w:pPr>
    </w:p>
    <w:p w:rsidR="000F13D5" w:rsidRPr="00092D00" w:rsidRDefault="000F13D5"/>
    <w:sectPr w:rsidR="000F13D5" w:rsidRPr="00092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0D" w:rsidRDefault="004C7A0D" w:rsidP="00B6780C">
      <w:r>
        <w:separator/>
      </w:r>
    </w:p>
  </w:endnote>
  <w:endnote w:type="continuationSeparator" w:id="0">
    <w:p w:rsidR="004C7A0D" w:rsidRDefault="004C7A0D" w:rsidP="00B6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357037"/>
      <w:docPartObj>
        <w:docPartGallery w:val="Page Numbers (Bottom of Page)"/>
        <w:docPartUnique/>
      </w:docPartObj>
    </w:sdtPr>
    <w:sdtEndPr/>
    <w:sdtContent>
      <w:p w:rsidR="00B6780C" w:rsidRDefault="00B67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A1">
          <w:rPr>
            <w:noProof/>
          </w:rPr>
          <w:t>8</w:t>
        </w:r>
        <w:r>
          <w:fldChar w:fldCharType="end"/>
        </w:r>
      </w:p>
    </w:sdtContent>
  </w:sdt>
  <w:p w:rsidR="00B6780C" w:rsidRDefault="00B67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0D" w:rsidRDefault="004C7A0D" w:rsidP="00B6780C">
      <w:r>
        <w:separator/>
      </w:r>
    </w:p>
  </w:footnote>
  <w:footnote w:type="continuationSeparator" w:id="0">
    <w:p w:rsidR="004C7A0D" w:rsidRDefault="004C7A0D" w:rsidP="00B6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5E1"/>
    <w:multiLevelType w:val="hybridMultilevel"/>
    <w:tmpl w:val="4914D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C5F51"/>
    <w:multiLevelType w:val="hybridMultilevel"/>
    <w:tmpl w:val="4BCC63C0"/>
    <w:lvl w:ilvl="0" w:tplc="FD80C51C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A9"/>
    <w:rsid w:val="00060EA9"/>
    <w:rsid w:val="00092D00"/>
    <w:rsid w:val="000F13D5"/>
    <w:rsid w:val="001E48F2"/>
    <w:rsid w:val="00267BC1"/>
    <w:rsid w:val="00385ECB"/>
    <w:rsid w:val="0039663F"/>
    <w:rsid w:val="003D6EA1"/>
    <w:rsid w:val="00416759"/>
    <w:rsid w:val="004C3007"/>
    <w:rsid w:val="004C7A0D"/>
    <w:rsid w:val="0056604D"/>
    <w:rsid w:val="00600C3D"/>
    <w:rsid w:val="007A03B0"/>
    <w:rsid w:val="008324FB"/>
    <w:rsid w:val="0086030A"/>
    <w:rsid w:val="00866BC6"/>
    <w:rsid w:val="0095468D"/>
    <w:rsid w:val="009C681C"/>
    <w:rsid w:val="00A468A9"/>
    <w:rsid w:val="00B6780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4D73-C9D9-45AD-AC66-B510B4D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8A9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8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68A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68A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468A9"/>
    <w:pPr>
      <w:ind w:left="720"/>
      <w:contextualSpacing/>
    </w:pPr>
  </w:style>
  <w:style w:type="paragraph" w:customStyle="1" w:styleId="Styl1">
    <w:name w:val="Styl1"/>
    <w:basedOn w:val="Normalny"/>
    <w:rsid w:val="00416759"/>
    <w:pPr>
      <w:suppressAutoHyphens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FA0C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67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3100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cp:keywords/>
  <dc:description/>
  <cp:lastModifiedBy>Anna Suska</cp:lastModifiedBy>
  <cp:revision>3</cp:revision>
  <cp:lastPrinted>2018-01-24T13:23:00Z</cp:lastPrinted>
  <dcterms:created xsi:type="dcterms:W3CDTF">2018-01-24T07:06:00Z</dcterms:created>
  <dcterms:modified xsi:type="dcterms:W3CDTF">2018-01-26T13:23:00Z</dcterms:modified>
</cp:coreProperties>
</file>